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3D72B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35393813"/>
      <w:r>
        <w:rPr>
          <w:rFonts w:ascii="Times New Roman" w:hAnsi="Times New Roman" w:cs="Times New Roman"/>
          <w:sz w:val="32"/>
          <w:szCs w:val="32"/>
        </w:rPr>
        <w:t>更正公告</w:t>
      </w:r>
      <w:bookmarkEnd w:id="0"/>
    </w:p>
    <w:p w14:paraId="648F7D2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" w:name="_Toc35393645"/>
      <w:bookmarkStart w:id="2" w:name="_Toc28359027"/>
      <w:bookmarkStart w:id="3" w:name="_Toc35393814"/>
      <w:bookmarkStart w:id="4" w:name="_Toc28359104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979C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原公告项目编号：11011124210200017177-XM001</w:t>
      </w:r>
    </w:p>
    <w:p w14:paraId="765C2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3119" w:leftChars="228" w:hanging="2640" w:hangingChars="11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原公告项目名称：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2024年房山区室外健身器材安装项目</w:t>
      </w:r>
    </w:p>
    <w:p w14:paraId="4E681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首次公告日期：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20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  <w:u w:val="single"/>
        </w:rPr>
        <w:t>日　　　</w:t>
      </w:r>
    </w:p>
    <w:p w14:paraId="11F7B37C">
      <w:pPr>
        <w:pStyle w:val="2"/>
        <w:ind w:left="559" w:leftChars="266" w:firstLine="0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公告地址：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http://www.ccgp-beijing.gov.cn/xxgg/qjzfcggg/qjzbjggg/t20241023_1624996.html</w:t>
      </w:r>
    </w:p>
    <w:p w14:paraId="6E445E5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5" w:name="_Toc35393815"/>
      <w:bookmarkStart w:id="6" w:name="_Toc35393646"/>
      <w:bookmarkStart w:id="7" w:name="_Toc28359028"/>
      <w:bookmarkStart w:id="8" w:name="_Toc28359105"/>
      <w:r>
        <w:rPr>
          <w:rFonts w:hint="eastAsia" w:ascii="宋体" w:hAnsi="宋体" w:eastAsia="宋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471B8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更正事项：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成交公告</w:t>
      </w:r>
      <w:bookmarkStart w:id="19" w:name="_GoBack"/>
      <w:bookmarkEnd w:id="19"/>
    </w:p>
    <w:p w14:paraId="28A3A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更正内容：</w:t>
      </w:r>
    </w:p>
    <w:p w14:paraId="23F51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原成交公告：采购批复文号：房财采购核[2023]419号。</w:t>
      </w:r>
    </w:p>
    <w:p w14:paraId="568FDAF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现更正为：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采购批复文号：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房财采购核[2024]3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号</w:t>
      </w:r>
    </w:p>
    <w:p w14:paraId="31029C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更正日期：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2024年10月23日</w:t>
      </w:r>
    </w:p>
    <w:p w14:paraId="4CE55EB0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宋体" w:hAnsi="宋体" w:eastAsia="宋体" w:cs="宋体"/>
          <w:b w:val="0"/>
          <w:sz w:val="28"/>
          <w:szCs w:val="28"/>
        </w:rPr>
        <w:t>其他补充事宜</w:t>
      </w:r>
      <w:bookmarkEnd w:id="9"/>
      <w:bookmarkEnd w:id="10"/>
    </w:p>
    <w:p w14:paraId="3CF83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</w:pPr>
      <w:bookmarkStart w:id="11" w:name="_Toc35393648"/>
      <w:bookmarkStart w:id="12" w:name="_Toc35393817"/>
      <w:bookmarkStart w:id="13" w:name="_Toc28359029"/>
      <w:bookmarkStart w:id="14" w:name="_Toc28359106"/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本项目成交公告及磋商文件其他内容不变更。</w:t>
      </w:r>
    </w:p>
    <w:p w14:paraId="434C4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98E483C"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1.采购人信息</w:t>
      </w:r>
    </w:p>
    <w:p w14:paraId="3F871090"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</w:rPr>
        <w:t>名称：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北京市房山区体育局</w:t>
      </w:r>
    </w:p>
    <w:p w14:paraId="4EA9026F"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</w:rPr>
        <w:t>地址：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北京市房山区良乡体育场路6号</w:t>
      </w:r>
    </w:p>
    <w:p w14:paraId="1A1F3A42"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</w:rPr>
        <w:t>联系方式：　</w:t>
      </w:r>
      <w:bookmarkStart w:id="15" w:name="_Toc28359009"/>
      <w:bookmarkStart w:id="16" w:name="_Toc28359086"/>
      <w:r>
        <w:rPr>
          <w:rFonts w:hint="eastAsia" w:ascii="宋体" w:hAnsi="宋体" w:eastAsia="宋体" w:cs="宋体"/>
          <w:sz w:val="24"/>
          <w:szCs w:val="28"/>
          <w:lang w:eastAsia="zh-CN"/>
        </w:rPr>
        <w:t>010-89363131</w:t>
      </w:r>
    </w:p>
    <w:bookmarkEnd w:id="15"/>
    <w:bookmarkEnd w:id="16"/>
    <w:p w14:paraId="43FD2595"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</w:rPr>
        <w:t>2.采购代理机构信息</w:t>
      </w:r>
    </w:p>
    <w:p w14:paraId="698DA490"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名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8"/>
        </w:rPr>
        <w:t>称：　北京泓通工程咨询有限公司　</w:t>
      </w:r>
    </w:p>
    <w:p w14:paraId="40273D41"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地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8"/>
        </w:rPr>
        <w:t>址：　北京市房山区阎村镇多福居阎村店后红色小楼三层</w:t>
      </w:r>
    </w:p>
    <w:p w14:paraId="1752113C"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联系方式：</w:t>
      </w:r>
      <w:bookmarkStart w:id="17" w:name="_Toc28359010"/>
      <w:bookmarkStart w:id="18" w:name="_Toc28359087"/>
      <w:r>
        <w:rPr>
          <w:rFonts w:hint="eastAsia" w:ascii="宋体" w:hAnsi="宋体" w:eastAsia="宋体" w:cs="宋体"/>
          <w:sz w:val="24"/>
          <w:szCs w:val="28"/>
        </w:rPr>
        <w:t>　杜娟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17326856846</w:t>
      </w:r>
      <w:r>
        <w:rPr>
          <w:rFonts w:hint="eastAsia" w:ascii="宋体" w:hAnsi="宋体" w:eastAsia="宋体" w:cs="宋体"/>
          <w:sz w:val="24"/>
          <w:szCs w:val="28"/>
        </w:rPr>
        <w:t>　</w:t>
      </w:r>
    </w:p>
    <w:p w14:paraId="685A349A"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3.项目联系方式</w:t>
      </w:r>
      <w:bookmarkEnd w:id="17"/>
      <w:bookmarkEnd w:id="18"/>
    </w:p>
    <w:p w14:paraId="145AD3D8"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项目联系人：杜娟</w:t>
      </w:r>
    </w:p>
    <w:p w14:paraId="09EAF049"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电　话：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17326856846</w:t>
      </w:r>
    </w:p>
    <w:p w14:paraId="77F91FDC"/>
    <w:p w14:paraId="7E0FAB36"/>
    <w:p w14:paraId="56A69254"/>
    <w:sectPr>
      <w:pgSz w:w="11906" w:h="16838"/>
      <w:pgMar w:top="1440" w:right="1800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EB4AE"/>
    <w:multiLevelType w:val="singleLevel"/>
    <w:tmpl w:val="DC2EB4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mQyY2E3NmQ1ZWViZDhjMzIzNGMxNGM0ZDYwMDYifQ=="/>
  </w:docVars>
  <w:rsids>
    <w:rsidRoot w:val="4F7A7908"/>
    <w:rsid w:val="114F2668"/>
    <w:rsid w:val="2EC0378C"/>
    <w:rsid w:val="354748F9"/>
    <w:rsid w:val="4F7A7908"/>
    <w:rsid w:val="68A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ind w:left="238"/>
      <w:jc w:val="center"/>
      <w:outlineLvl w:val="0"/>
    </w:pPr>
    <w:rPr>
      <w:rFonts w:ascii="宋体" w:hAnsi="宋体" w:eastAsia="宋体" w:cs="宋体"/>
      <w:b/>
      <w:bCs/>
      <w:sz w:val="32"/>
      <w:szCs w:val="6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tabs>
        <w:tab w:val="left" w:pos="567"/>
      </w:tabs>
      <w:spacing w:after="120"/>
      <w:ind w:firstLine="420" w:firstLineChars="100"/>
    </w:pPr>
    <w:rPr>
      <w:rFonts w:ascii="Calibri" w:hAnsi="Calibri"/>
      <w:sz w:val="21"/>
    </w:rPr>
  </w:style>
  <w:style w:type="paragraph" w:styleId="3">
    <w:name w:val="Body Text"/>
    <w:basedOn w:val="1"/>
    <w:qFormat/>
    <w:uiPriority w:val="0"/>
    <w:pPr>
      <w:jc w:val="center"/>
    </w:pPr>
    <w:rPr>
      <w:rFonts w:ascii="幼圆" w:hAnsi="新宋体" w:eastAsia="幼圆"/>
      <w:b/>
      <w:bCs/>
      <w:sz w:val="84"/>
      <w:szCs w:val="20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2024-10-23T03:24:00Z</dcterms:created>
  <dc:creator>CUI</dc:creator>
  <cp:lastModifiedBy>CUI</cp:lastModifiedBy>
  <dcterms:modified xsi:type="dcterms:W3CDTF">2024-10-23T06:51:16Z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EA70C5F1AFE841A2AACB22331D6EA68B_11</vt:lpwstr>
  </property>
</Properties>
</file>