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3DEA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购置AED体外除颤仪设备带量采购项目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中标公告</w:t>
      </w:r>
      <w:bookmarkEnd w:id="0"/>
      <w:bookmarkEnd w:id="1"/>
    </w:p>
    <w:p w14:paraId="7020CB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-757</w:t>
      </w:r>
    </w:p>
    <w:p w14:paraId="647CE6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购置AED体外除颤仪设备带量采购项目</w:t>
      </w:r>
    </w:p>
    <w:p w14:paraId="35BFC5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三、中标信息</w:t>
      </w:r>
    </w:p>
    <w:p w14:paraId="086899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中标人名称：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国药控股医疗器械（北京）有限公司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（91110228576900618T）</w:t>
      </w:r>
    </w:p>
    <w:p w14:paraId="0B1900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中标人地址：北京市密云区兴云小区14号楼1至2层12单元202(二层)</w:t>
      </w:r>
    </w:p>
    <w:p w14:paraId="01CA98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中标金额：¥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816,000.00</w:t>
      </w:r>
    </w:p>
    <w:p w14:paraId="6D49DD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17C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BABF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货物类</w:t>
            </w:r>
          </w:p>
        </w:tc>
      </w:tr>
      <w:tr w14:paraId="40CC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6EC9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购置AED体外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除颤仪设备带量采购项目</w:t>
            </w:r>
          </w:p>
          <w:p w14:paraId="7C878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品牌（如有）：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安保</w:t>
            </w:r>
          </w:p>
          <w:p w14:paraId="2EE8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规格型号：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i9e</w:t>
            </w:r>
          </w:p>
          <w:p w14:paraId="7649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96 台</w:t>
            </w:r>
          </w:p>
          <w:p w14:paraId="74EA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单价：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8500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  <w:bookmarkStart w:id="11" w:name="_GoBack"/>
            <w:bookmarkEnd w:id="11"/>
          </w:p>
        </w:tc>
      </w:tr>
    </w:tbl>
    <w:p w14:paraId="7B02D5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五、评审专家名单：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梁淑艳、刘雪林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（组长）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、刘淑娟、高春平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李桐</w:t>
      </w:r>
    </w:p>
    <w:p w14:paraId="6718A1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万元（收费标准详见招标文件）</w:t>
      </w:r>
    </w:p>
    <w:p w14:paraId="31D58C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七、公告期限</w:t>
      </w:r>
    </w:p>
    <w:p w14:paraId="79F6BB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730062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4BBC7B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8.1本公告同时在中国政府采购网（http://www.ccgp.gov.cn）、北京市政府采购网（http://www.ccgp-beijing.gov.cn/）以及北京汇诚金桥国际招标咨询有限公司网站（http://www.hcjq.net/）发布。</w:t>
      </w:r>
    </w:p>
    <w:p w14:paraId="69190F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</w:rPr>
        <w:t>BJJQ-2024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-757</w:t>
      </w:r>
    </w:p>
    <w:p w14:paraId="22E1BD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8.3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中标/成交供应商的评审总得分为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77.88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。</w:t>
      </w:r>
    </w:p>
    <w:p w14:paraId="0E129A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 w14:paraId="25936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2" w:name="_Toc3593"/>
      <w:bookmarkStart w:id="3" w:name="_Toc28359019"/>
      <w:bookmarkStart w:id="4" w:name="_Toc35393806"/>
      <w:bookmarkStart w:id="5" w:name="_Toc35393637"/>
      <w:bookmarkStart w:id="6" w:name="_Toc28359096"/>
      <w:bookmarkStart w:id="7" w:name="_Toc28359009"/>
      <w:bookmarkStart w:id="8" w:name="_Toc28359086"/>
      <w:r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1.采购人信息</w:t>
      </w:r>
      <w:bookmarkEnd w:id="2"/>
      <w:bookmarkEnd w:id="3"/>
      <w:bookmarkEnd w:id="4"/>
      <w:bookmarkEnd w:id="5"/>
      <w:bookmarkEnd w:id="6"/>
    </w:p>
    <w:p w14:paraId="6EA13A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名称：</w:t>
      </w:r>
      <w:r>
        <w:rPr>
          <w:rFonts w:hint="eastAsia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北京市西城区社区卫生服务管理中心</w:t>
      </w:r>
    </w:p>
    <w:p w14:paraId="6D0883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地址：北京市西城区枣林前街2号院1号楼5层</w:t>
      </w:r>
    </w:p>
    <w:p w14:paraId="7CED25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联系方式：张老师，010-83365301</w:t>
      </w:r>
    </w:p>
    <w:p w14:paraId="24EB0D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2.采购代理机构信息</w:t>
      </w:r>
      <w:bookmarkEnd w:id="7"/>
      <w:bookmarkEnd w:id="8"/>
    </w:p>
    <w:p w14:paraId="63D543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bookmarkStart w:id="9" w:name="_Toc28359010"/>
      <w:bookmarkStart w:id="10" w:name="_Toc2835908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名称：北京汇诚金桥国际招标咨询有限公司</w:t>
      </w:r>
    </w:p>
    <w:p w14:paraId="4C934F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地址：北京市东城区朝内大街南竹杆胡同6号北京INN3号楼9层</w:t>
      </w:r>
    </w:p>
    <w:p w14:paraId="1EDD16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联系方式：刘倩、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王秋凌、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贾洋，010-65173825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65699122</w:t>
      </w:r>
    </w:p>
    <w:p w14:paraId="6B66BB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3.项目联系方式</w:t>
      </w:r>
      <w:bookmarkEnd w:id="9"/>
      <w:bookmarkEnd w:id="10"/>
    </w:p>
    <w:p w14:paraId="50404C0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项目联系人：刘倩、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王秋凌、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贾洋</w:t>
      </w:r>
    </w:p>
    <w:p w14:paraId="0D6064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电话：010-65173825、65699122</w:t>
      </w:r>
    </w:p>
    <w:p w14:paraId="6D6A4C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3F8F11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1.采购文件</w:t>
      </w:r>
    </w:p>
    <w:p w14:paraId="1EC0AF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FkMTQwYWI5MzFlYmJkN2VjZjJiZDFiNzQ1MjRhZWUifQ=="/>
  </w:docVars>
  <w:rsids>
    <w:rsidRoot w:val="004D1179"/>
    <w:rsid w:val="00041363"/>
    <w:rsid w:val="00051475"/>
    <w:rsid w:val="0006144F"/>
    <w:rsid w:val="000F1E9E"/>
    <w:rsid w:val="00114392"/>
    <w:rsid w:val="001264E0"/>
    <w:rsid w:val="00200845"/>
    <w:rsid w:val="00222088"/>
    <w:rsid w:val="002223BB"/>
    <w:rsid w:val="00242A0B"/>
    <w:rsid w:val="00276863"/>
    <w:rsid w:val="00291F93"/>
    <w:rsid w:val="002B0001"/>
    <w:rsid w:val="002C135D"/>
    <w:rsid w:val="002E320C"/>
    <w:rsid w:val="00323F82"/>
    <w:rsid w:val="00403D39"/>
    <w:rsid w:val="0041710E"/>
    <w:rsid w:val="004B7BE5"/>
    <w:rsid w:val="004D1179"/>
    <w:rsid w:val="00567B81"/>
    <w:rsid w:val="005A36BD"/>
    <w:rsid w:val="005A3917"/>
    <w:rsid w:val="00616AC2"/>
    <w:rsid w:val="006608AB"/>
    <w:rsid w:val="0068011A"/>
    <w:rsid w:val="006A11AD"/>
    <w:rsid w:val="0070324D"/>
    <w:rsid w:val="00705D10"/>
    <w:rsid w:val="007126CB"/>
    <w:rsid w:val="00721F31"/>
    <w:rsid w:val="0077059A"/>
    <w:rsid w:val="007E5356"/>
    <w:rsid w:val="007F65BC"/>
    <w:rsid w:val="00951B8E"/>
    <w:rsid w:val="009729BF"/>
    <w:rsid w:val="00980C03"/>
    <w:rsid w:val="009E442F"/>
    <w:rsid w:val="00A42D63"/>
    <w:rsid w:val="00A4544A"/>
    <w:rsid w:val="00A83878"/>
    <w:rsid w:val="00AC6049"/>
    <w:rsid w:val="00AE5856"/>
    <w:rsid w:val="00B13947"/>
    <w:rsid w:val="00B13FF5"/>
    <w:rsid w:val="00B33BC6"/>
    <w:rsid w:val="00BA7848"/>
    <w:rsid w:val="00C42EAD"/>
    <w:rsid w:val="00C61709"/>
    <w:rsid w:val="00C852EA"/>
    <w:rsid w:val="00CB59BC"/>
    <w:rsid w:val="00CC205A"/>
    <w:rsid w:val="00D20014"/>
    <w:rsid w:val="00D230C0"/>
    <w:rsid w:val="00D916AE"/>
    <w:rsid w:val="00DA630C"/>
    <w:rsid w:val="00DD001C"/>
    <w:rsid w:val="00DE3240"/>
    <w:rsid w:val="00DF35BE"/>
    <w:rsid w:val="00E20D6A"/>
    <w:rsid w:val="00ED27D0"/>
    <w:rsid w:val="00F65A74"/>
    <w:rsid w:val="00FA634B"/>
    <w:rsid w:val="00FE10A1"/>
    <w:rsid w:val="00FE498C"/>
    <w:rsid w:val="01696E62"/>
    <w:rsid w:val="02BE2C9A"/>
    <w:rsid w:val="02CB0D62"/>
    <w:rsid w:val="02CF4A12"/>
    <w:rsid w:val="093A47FA"/>
    <w:rsid w:val="09B1391A"/>
    <w:rsid w:val="0BA77260"/>
    <w:rsid w:val="0C7D610B"/>
    <w:rsid w:val="0D01255D"/>
    <w:rsid w:val="11183D21"/>
    <w:rsid w:val="13913A86"/>
    <w:rsid w:val="185D0F99"/>
    <w:rsid w:val="1A174EAD"/>
    <w:rsid w:val="1EF54315"/>
    <w:rsid w:val="20064BF4"/>
    <w:rsid w:val="200B1D89"/>
    <w:rsid w:val="20D56BF9"/>
    <w:rsid w:val="22EE7E5C"/>
    <w:rsid w:val="23DA097F"/>
    <w:rsid w:val="29B77AED"/>
    <w:rsid w:val="2A96578F"/>
    <w:rsid w:val="2BEA3703"/>
    <w:rsid w:val="2D0E6797"/>
    <w:rsid w:val="2ECB62C1"/>
    <w:rsid w:val="2EF97A69"/>
    <w:rsid w:val="31707DD9"/>
    <w:rsid w:val="33BF1E86"/>
    <w:rsid w:val="33EB211A"/>
    <w:rsid w:val="397228F1"/>
    <w:rsid w:val="3A9540E4"/>
    <w:rsid w:val="3B062BD9"/>
    <w:rsid w:val="3CA7694E"/>
    <w:rsid w:val="3EA76F04"/>
    <w:rsid w:val="3F784910"/>
    <w:rsid w:val="417A21AD"/>
    <w:rsid w:val="486C05FC"/>
    <w:rsid w:val="4D1C3DB6"/>
    <w:rsid w:val="4D357A66"/>
    <w:rsid w:val="504A1A7A"/>
    <w:rsid w:val="5052089F"/>
    <w:rsid w:val="50F252BD"/>
    <w:rsid w:val="51564A5C"/>
    <w:rsid w:val="52AB6717"/>
    <w:rsid w:val="535661E9"/>
    <w:rsid w:val="55047602"/>
    <w:rsid w:val="620938BB"/>
    <w:rsid w:val="64177A6E"/>
    <w:rsid w:val="67DE134E"/>
    <w:rsid w:val="688866DB"/>
    <w:rsid w:val="6BD24BEE"/>
    <w:rsid w:val="6BF316FD"/>
    <w:rsid w:val="6C7831E9"/>
    <w:rsid w:val="6CD31260"/>
    <w:rsid w:val="74122D63"/>
    <w:rsid w:val="75F15752"/>
    <w:rsid w:val="77446EFF"/>
    <w:rsid w:val="77DF672E"/>
    <w:rsid w:val="78085EAD"/>
    <w:rsid w:val="782918BB"/>
    <w:rsid w:val="7AE75338"/>
    <w:rsid w:val="7C1F21B2"/>
    <w:rsid w:val="7D7D1177"/>
    <w:rsid w:val="7E9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Plain Text"/>
    <w:basedOn w:val="1"/>
    <w:link w:val="28"/>
    <w:autoRedefine/>
    <w:qFormat/>
    <w:uiPriority w:val="0"/>
    <w:rPr>
      <w:rFonts w:ascii="宋体" w:hAnsi="Courier New"/>
    </w:rPr>
  </w:style>
  <w:style w:type="paragraph" w:styleId="9">
    <w:name w:val="Balloon Text"/>
    <w:basedOn w:val="1"/>
    <w:link w:val="30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locked/>
    <w:uiPriority w:val="0"/>
  </w:style>
  <w:style w:type="character" w:styleId="16">
    <w:name w:val="FollowedHyperlink"/>
    <w:basedOn w:val="14"/>
    <w:autoRedefine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4"/>
    <w:autoRedefine/>
    <w:qFormat/>
    <w:locked/>
    <w:uiPriority w:val="0"/>
  </w:style>
  <w:style w:type="character" w:styleId="18">
    <w:name w:val="HTML Definition"/>
    <w:basedOn w:val="14"/>
    <w:autoRedefine/>
    <w:semiHidden/>
    <w:unhideWhenUsed/>
    <w:qFormat/>
    <w:uiPriority w:val="99"/>
  </w:style>
  <w:style w:type="character" w:styleId="19">
    <w:name w:val="HTML Acronym"/>
    <w:basedOn w:val="14"/>
    <w:autoRedefine/>
    <w:semiHidden/>
    <w:unhideWhenUsed/>
    <w:qFormat/>
    <w:uiPriority w:val="99"/>
  </w:style>
  <w:style w:type="character" w:styleId="20">
    <w:name w:val="HTML Variable"/>
    <w:basedOn w:val="14"/>
    <w:autoRedefine/>
    <w:semiHidden/>
    <w:unhideWhenUsed/>
    <w:qFormat/>
    <w:uiPriority w:val="99"/>
  </w:style>
  <w:style w:type="character" w:styleId="21">
    <w:name w:val="Hyperlink"/>
    <w:basedOn w:val="14"/>
    <w:autoRedefine/>
    <w:semiHidden/>
    <w:unhideWhenUsed/>
    <w:qFormat/>
    <w:uiPriority w:val="99"/>
    <w:rPr>
      <w:color w:val="000000"/>
      <w:u w:val="none"/>
    </w:rPr>
  </w:style>
  <w:style w:type="character" w:styleId="22">
    <w:name w:val="HTML Code"/>
    <w:basedOn w:val="14"/>
    <w:semiHidden/>
    <w:unhideWhenUsed/>
    <w:qFormat/>
    <w:uiPriority w:val="99"/>
    <w:rPr>
      <w:rFonts w:ascii="Courier New" w:hAnsi="Courier New"/>
      <w:sz w:val="20"/>
    </w:rPr>
  </w:style>
  <w:style w:type="character" w:styleId="23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4">
    <w:name w:val="HTML Cite"/>
    <w:basedOn w:val="14"/>
    <w:autoRedefine/>
    <w:semiHidden/>
    <w:unhideWhenUsed/>
    <w:qFormat/>
    <w:uiPriority w:val="99"/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26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7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8">
    <w:name w:val="纯文本 字符"/>
    <w:link w:val="8"/>
    <w:autoRedefine/>
    <w:qFormat/>
    <w:locked/>
    <w:uiPriority w:val="0"/>
    <w:rPr>
      <w:rFonts w:ascii="宋体" w:hAnsi="Courier New" w:cs="Times New Roman"/>
    </w:rPr>
  </w:style>
  <w:style w:type="character" w:customStyle="1" w:styleId="29">
    <w:name w:val="批注文字 字符"/>
    <w:basedOn w:val="14"/>
    <w:link w:val="5"/>
    <w:autoRedefine/>
    <w:semiHidden/>
    <w:qFormat/>
    <w:uiPriority w:val="99"/>
  </w:style>
  <w:style w:type="character" w:customStyle="1" w:styleId="30">
    <w:name w:val="批注框文本 字符"/>
    <w:link w:val="9"/>
    <w:autoRedefine/>
    <w:semiHidden/>
    <w:qFormat/>
    <w:uiPriority w:val="99"/>
    <w:rPr>
      <w:sz w:val="0"/>
      <w:szCs w:val="0"/>
    </w:rPr>
  </w:style>
  <w:style w:type="character" w:customStyle="1" w:styleId="31">
    <w:name w:val="页眉 字符"/>
    <w:link w:val="11"/>
    <w:autoRedefine/>
    <w:qFormat/>
    <w:uiPriority w:val="99"/>
    <w:rPr>
      <w:sz w:val="18"/>
      <w:szCs w:val="18"/>
    </w:rPr>
  </w:style>
  <w:style w:type="character" w:customStyle="1" w:styleId="32">
    <w:name w:val="页脚 字符"/>
    <w:link w:val="10"/>
    <w:autoRedefine/>
    <w:qFormat/>
    <w:uiPriority w:val="99"/>
    <w:rPr>
      <w:sz w:val="18"/>
      <w:szCs w:val="18"/>
    </w:rPr>
  </w:style>
  <w:style w:type="character" w:customStyle="1" w:styleId="33">
    <w:name w:val="hover4"/>
    <w:basedOn w:val="14"/>
    <w:autoRedefine/>
    <w:qFormat/>
    <w:uiPriority w:val="0"/>
    <w:rPr>
      <w:color w:val="0063BA"/>
    </w:rPr>
  </w:style>
  <w:style w:type="character" w:customStyle="1" w:styleId="34">
    <w:name w:val="margin_right202"/>
    <w:basedOn w:val="14"/>
    <w:autoRedefine/>
    <w:qFormat/>
    <w:uiPriority w:val="0"/>
  </w:style>
  <w:style w:type="character" w:customStyle="1" w:styleId="35">
    <w:name w:val="active5"/>
    <w:basedOn w:val="14"/>
    <w:autoRedefine/>
    <w:qFormat/>
    <w:uiPriority w:val="0"/>
    <w:rPr>
      <w:color w:val="FFFFFF"/>
      <w:shd w:val="clear" w:fill="E22323"/>
    </w:rPr>
  </w:style>
  <w:style w:type="character" w:customStyle="1" w:styleId="36">
    <w:name w:val="before"/>
    <w:basedOn w:val="14"/>
    <w:autoRedefine/>
    <w:qFormat/>
    <w:uiPriority w:val="0"/>
    <w:rPr>
      <w:shd w:val="clear" w:fill="E22323"/>
    </w:rPr>
  </w:style>
  <w:style w:type="character" w:customStyle="1" w:styleId="37">
    <w:name w:val="margin_right20"/>
    <w:basedOn w:val="14"/>
    <w:autoRedefine/>
    <w:qFormat/>
    <w:uiPriority w:val="0"/>
  </w:style>
  <w:style w:type="character" w:customStyle="1" w:styleId="38">
    <w:name w:val="active6"/>
    <w:basedOn w:val="14"/>
    <w:autoRedefine/>
    <w:qFormat/>
    <w:uiPriority w:val="0"/>
    <w:rPr>
      <w:color w:val="FFFFFF"/>
      <w:shd w:val="clear" w:fill="E22323"/>
    </w:rPr>
  </w:style>
  <w:style w:type="character" w:customStyle="1" w:styleId="39">
    <w:name w:val="hover5"/>
    <w:basedOn w:val="14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750</Characters>
  <Lines>6</Lines>
  <Paragraphs>1</Paragraphs>
  <TotalTime>9</TotalTime>
  <ScaleCrop>false</ScaleCrop>
  <LinksUpToDate>false</LinksUpToDate>
  <CharactersWithSpaces>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Liuqian</cp:lastModifiedBy>
  <dcterms:modified xsi:type="dcterms:W3CDTF">2024-10-30T02:40:30Z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78D7606D78F347D9B44A74E2CAAC88AD</vt:lpwstr>
  </property>
</Properties>
</file>