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11D" w:rsidRDefault="000C700B" w:rsidP="00C51560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="华文中宋" w:eastAsia="华文中宋" w:hAnsi="华文中宋" w:cs="Times New Roman"/>
          <w:b/>
          <w:bCs/>
          <w:kern w:val="44"/>
          <w:sz w:val="44"/>
          <w:szCs w:val="44"/>
        </w:rPr>
      </w:pPr>
      <w:bookmarkStart w:id="0" w:name="_Toc35393813"/>
      <w:r>
        <w:rPr>
          <w:rFonts w:ascii="华文中宋" w:eastAsia="华文中宋" w:hAnsi="华文中宋" w:cs="Times New Roman" w:hint="eastAsia"/>
          <w:b/>
          <w:bCs/>
          <w:kern w:val="44"/>
          <w:sz w:val="44"/>
          <w:szCs w:val="44"/>
        </w:rPr>
        <w:t xml:space="preserve">  </w:t>
      </w:r>
      <w:r w:rsidR="00C53253" w:rsidRPr="00C53253">
        <w:rPr>
          <w:rFonts w:ascii="华文中宋" w:eastAsia="华文中宋" w:hAnsi="华文中宋" w:cs="Times New Roman" w:hint="eastAsia"/>
          <w:b/>
          <w:bCs/>
          <w:kern w:val="44"/>
          <w:sz w:val="44"/>
          <w:szCs w:val="44"/>
        </w:rPr>
        <w:t>北京市延庆区人民法院八达岭人民法庭信息化建设项目</w:t>
      </w:r>
    </w:p>
    <w:p w:rsidR="00957926" w:rsidRPr="00957926" w:rsidRDefault="00957926" w:rsidP="00C51560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="华文中宋" w:eastAsia="华文中宋" w:hAnsi="华文中宋" w:cs="Times New Roman"/>
          <w:b/>
          <w:bCs/>
          <w:kern w:val="44"/>
          <w:sz w:val="44"/>
          <w:szCs w:val="44"/>
        </w:rPr>
      </w:pPr>
      <w:r w:rsidRPr="00957926">
        <w:rPr>
          <w:rFonts w:ascii="华文中宋" w:eastAsia="华文中宋" w:hAnsi="华文中宋" w:cs="Times New Roman" w:hint="eastAsia"/>
          <w:b/>
          <w:bCs/>
          <w:kern w:val="44"/>
          <w:sz w:val="44"/>
          <w:szCs w:val="44"/>
        </w:rPr>
        <w:t>更正公告</w:t>
      </w:r>
      <w:bookmarkEnd w:id="0"/>
    </w:p>
    <w:p w:rsidR="00957926" w:rsidRPr="00957926" w:rsidRDefault="00957926" w:rsidP="00957926">
      <w:pPr>
        <w:keepNext/>
        <w:keepLines/>
        <w:spacing w:before="260" w:after="260" w:line="360" w:lineRule="auto"/>
        <w:outlineLvl w:val="1"/>
        <w:rPr>
          <w:rFonts w:ascii="黑体" w:eastAsia="黑体" w:hAnsi="黑体" w:cs="宋体"/>
          <w:bCs/>
          <w:sz w:val="28"/>
          <w:szCs w:val="28"/>
        </w:rPr>
      </w:pPr>
      <w:bookmarkStart w:id="1" w:name="_Toc28359104"/>
      <w:bookmarkStart w:id="2" w:name="_Toc28359027"/>
      <w:bookmarkStart w:id="3" w:name="_Toc35393645"/>
      <w:bookmarkStart w:id="4" w:name="_Toc35393814"/>
      <w:r w:rsidRPr="00957926">
        <w:rPr>
          <w:rFonts w:ascii="黑体" w:eastAsia="黑体" w:hAnsi="黑体" w:cs="宋体" w:hint="eastAsia"/>
          <w:bCs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:rsidR="00957926" w:rsidRPr="00957926" w:rsidRDefault="00957926" w:rsidP="00957926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957926">
        <w:rPr>
          <w:rFonts w:ascii="仿宋" w:eastAsia="仿宋" w:hAnsi="仿宋" w:cs="Times New Roman" w:hint="eastAsia"/>
          <w:sz w:val="28"/>
          <w:szCs w:val="28"/>
        </w:rPr>
        <w:t>原公告的采购项目编号：</w:t>
      </w:r>
      <w:r w:rsidR="00F57478" w:rsidRPr="00F57478">
        <w:rPr>
          <w:rFonts w:ascii="仿宋" w:eastAsia="仿宋" w:hAnsi="仿宋" w:cs="Times New Roman"/>
          <w:sz w:val="28"/>
          <w:szCs w:val="28"/>
          <w:u w:val="single"/>
        </w:rPr>
        <w:t>11000024210200101148-XM001</w:t>
      </w:r>
    </w:p>
    <w:p w:rsidR="00957926" w:rsidRPr="00957926" w:rsidRDefault="00957926" w:rsidP="000C700B">
      <w:pPr>
        <w:ind w:leftChars="267" w:left="3501" w:hangingChars="1050" w:hanging="2940"/>
        <w:rPr>
          <w:rFonts w:ascii="仿宋" w:eastAsia="仿宋" w:hAnsi="仿宋" w:cs="Times New Roman"/>
          <w:sz w:val="28"/>
          <w:szCs w:val="28"/>
        </w:rPr>
      </w:pPr>
      <w:r w:rsidRPr="00957926">
        <w:rPr>
          <w:rFonts w:ascii="仿宋" w:eastAsia="仿宋" w:hAnsi="仿宋" w:cs="Times New Roman" w:hint="eastAsia"/>
          <w:sz w:val="28"/>
          <w:szCs w:val="28"/>
        </w:rPr>
        <w:t>原公告的采购项目名称：</w:t>
      </w:r>
      <w:r w:rsidR="00F57478" w:rsidRPr="00F57478">
        <w:rPr>
          <w:rFonts w:ascii="仿宋" w:eastAsia="仿宋" w:hAnsi="仿宋" w:cs="Times New Roman" w:hint="eastAsia"/>
          <w:sz w:val="28"/>
          <w:szCs w:val="28"/>
          <w:u w:val="single"/>
        </w:rPr>
        <w:t>北京市延庆区人民法院八达岭人民法庭信息化建设项目</w:t>
      </w:r>
    </w:p>
    <w:p w:rsidR="00957926" w:rsidRPr="00957926" w:rsidRDefault="00957926" w:rsidP="00957926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957926">
        <w:rPr>
          <w:rFonts w:ascii="仿宋" w:eastAsia="仿宋" w:hAnsi="仿宋" w:cs="Times New Roman" w:hint="eastAsia"/>
          <w:sz w:val="28"/>
          <w:szCs w:val="28"/>
        </w:rPr>
        <w:t>首次公告日期：</w:t>
      </w:r>
      <w:r w:rsidR="00944DD6">
        <w:rPr>
          <w:rFonts w:ascii="仿宋" w:eastAsia="仿宋" w:hAnsi="仿宋" w:cs="Times New Roman" w:hint="eastAsia"/>
          <w:sz w:val="28"/>
          <w:szCs w:val="28"/>
          <w:u w:val="single"/>
        </w:rPr>
        <w:t>202</w:t>
      </w:r>
      <w:r w:rsidR="0083011D">
        <w:rPr>
          <w:rFonts w:ascii="仿宋" w:eastAsia="仿宋" w:hAnsi="仿宋" w:cs="Times New Roman"/>
          <w:sz w:val="28"/>
          <w:szCs w:val="28"/>
          <w:u w:val="single"/>
        </w:rPr>
        <w:t>4</w:t>
      </w:r>
      <w:r w:rsidR="00944DD6">
        <w:rPr>
          <w:rFonts w:ascii="仿宋" w:eastAsia="仿宋" w:hAnsi="仿宋" w:cs="Times New Roman" w:hint="eastAsia"/>
          <w:sz w:val="28"/>
          <w:szCs w:val="28"/>
          <w:u w:val="single"/>
        </w:rPr>
        <w:t>年</w:t>
      </w:r>
      <w:r w:rsidR="00725802">
        <w:rPr>
          <w:rFonts w:ascii="仿宋" w:eastAsia="仿宋" w:hAnsi="仿宋" w:cs="Times New Roman"/>
          <w:sz w:val="28"/>
          <w:szCs w:val="28"/>
          <w:u w:val="single"/>
        </w:rPr>
        <w:t>10</w:t>
      </w:r>
      <w:r w:rsidR="00944DD6">
        <w:rPr>
          <w:rFonts w:ascii="仿宋" w:eastAsia="仿宋" w:hAnsi="仿宋" w:cs="Times New Roman" w:hint="eastAsia"/>
          <w:sz w:val="28"/>
          <w:szCs w:val="28"/>
          <w:u w:val="single"/>
        </w:rPr>
        <w:t>月</w:t>
      </w:r>
      <w:r w:rsidR="00725802">
        <w:rPr>
          <w:rFonts w:ascii="仿宋" w:eastAsia="仿宋" w:hAnsi="仿宋" w:cs="Times New Roman"/>
          <w:sz w:val="28"/>
          <w:szCs w:val="28"/>
          <w:u w:val="single"/>
        </w:rPr>
        <w:t>22</w:t>
      </w:r>
      <w:r w:rsidR="00944DD6">
        <w:rPr>
          <w:rFonts w:ascii="仿宋" w:eastAsia="仿宋" w:hAnsi="仿宋" w:cs="Times New Roman" w:hint="eastAsia"/>
          <w:sz w:val="28"/>
          <w:szCs w:val="28"/>
          <w:u w:val="single"/>
        </w:rPr>
        <w:t>日</w:t>
      </w:r>
    </w:p>
    <w:p w:rsidR="00957926" w:rsidRPr="00957926" w:rsidRDefault="00957926" w:rsidP="00957926">
      <w:pPr>
        <w:keepNext/>
        <w:keepLines/>
        <w:spacing w:before="260" w:after="260" w:line="360" w:lineRule="auto"/>
        <w:outlineLvl w:val="1"/>
        <w:rPr>
          <w:rFonts w:ascii="黑体" w:eastAsia="黑体" w:hAnsi="黑体" w:cs="宋体"/>
          <w:bCs/>
          <w:sz w:val="28"/>
          <w:szCs w:val="28"/>
        </w:rPr>
      </w:pPr>
      <w:bookmarkStart w:id="5" w:name="_Toc28359105"/>
      <w:bookmarkStart w:id="6" w:name="_Toc28359028"/>
      <w:bookmarkStart w:id="7" w:name="_Toc35393646"/>
      <w:bookmarkStart w:id="8" w:name="_Toc35393815"/>
      <w:r w:rsidRPr="00957926">
        <w:rPr>
          <w:rFonts w:ascii="黑体" w:eastAsia="黑体" w:hAnsi="黑体" w:cs="宋体" w:hint="eastAsia"/>
          <w:bCs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:rsidR="00957926" w:rsidRPr="0083011D" w:rsidRDefault="00E67ADE" w:rsidP="00957926">
      <w:pPr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r w:rsidRPr="0083011D">
        <w:rPr>
          <w:rFonts w:ascii="仿宋" w:eastAsia="仿宋" w:hAnsi="仿宋" w:cs="Times New Roman" w:hint="eastAsia"/>
          <w:b/>
          <w:sz w:val="28"/>
          <w:szCs w:val="28"/>
        </w:rPr>
        <w:t>更正事项：</w:t>
      </w:r>
      <w:r w:rsidR="00957926" w:rsidRPr="0083011D">
        <w:rPr>
          <w:rFonts w:ascii="仿宋" w:eastAsia="仿宋" w:hAnsi="仿宋" w:cs="Times New Roman" w:hint="eastAsia"/>
          <w:b/>
          <w:sz w:val="28"/>
          <w:szCs w:val="28"/>
        </w:rPr>
        <w:t>采购</w:t>
      </w:r>
      <w:r w:rsidR="0083011D" w:rsidRPr="0083011D">
        <w:rPr>
          <w:rFonts w:ascii="仿宋" w:eastAsia="仿宋" w:hAnsi="仿宋" w:cs="Times New Roman" w:hint="eastAsia"/>
          <w:b/>
          <w:sz w:val="28"/>
          <w:szCs w:val="28"/>
        </w:rPr>
        <w:t>文件</w:t>
      </w:r>
    </w:p>
    <w:p w:rsidR="00A42D23" w:rsidRPr="009D714A" w:rsidRDefault="00225D54" w:rsidP="00957926">
      <w:pPr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1</w:t>
      </w:r>
      <w:r>
        <w:rPr>
          <w:rFonts w:ascii="仿宋" w:eastAsia="仿宋" w:hAnsi="仿宋" w:cs="Times New Roman"/>
          <w:b/>
          <w:sz w:val="28"/>
          <w:szCs w:val="28"/>
        </w:rPr>
        <w:t>.</w:t>
      </w:r>
      <w:r w:rsidR="00836461" w:rsidRPr="009D714A">
        <w:rPr>
          <w:rFonts w:ascii="仿宋" w:eastAsia="仿宋" w:hAnsi="仿宋" w:cs="Times New Roman" w:hint="eastAsia"/>
          <w:b/>
          <w:sz w:val="28"/>
          <w:szCs w:val="28"/>
        </w:rPr>
        <w:t>原</w:t>
      </w:r>
      <w:bookmarkStart w:id="9" w:name="_GoBack"/>
      <w:bookmarkEnd w:id="9"/>
      <w:r w:rsidR="000810DA">
        <w:rPr>
          <w:rFonts w:ascii="仿宋" w:eastAsia="仿宋" w:hAnsi="仿宋" w:cs="Times New Roman" w:hint="eastAsia"/>
          <w:b/>
          <w:sz w:val="28"/>
          <w:szCs w:val="28"/>
        </w:rPr>
        <w:t>0</w:t>
      </w:r>
      <w:r w:rsidR="000810DA">
        <w:rPr>
          <w:rFonts w:ascii="仿宋" w:eastAsia="仿宋" w:hAnsi="仿宋" w:cs="Times New Roman"/>
          <w:b/>
          <w:sz w:val="28"/>
          <w:szCs w:val="28"/>
        </w:rPr>
        <w:t>1</w:t>
      </w:r>
      <w:r w:rsidR="00C2115E" w:rsidRPr="009D714A">
        <w:rPr>
          <w:rFonts w:ascii="仿宋" w:eastAsia="仿宋" w:hAnsi="仿宋" w:cs="Times New Roman" w:hint="eastAsia"/>
          <w:b/>
          <w:sz w:val="28"/>
          <w:szCs w:val="28"/>
        </w:rPr>
        <w:t>包</w:t>
      </w:r>
      <w:r w:rsidR="00836461" w:rsidRPr="009D714A">
        <w:rPr>
          <w:rFonts w:ascii="仿宋" w:eastAsia="仿宋" w:hAnsi="仿宋" w:cs="Times New Roman" w:hint="eastAsia"/>
          <w:b/>
          <w:sz w:val="28"/>
          <w:szCs w:val="28"/>
        </w:rPr>
        <w:t>招标文件</w:t>
      </w:r>
      <w:r w:rsidR="000976D2" w:rsidRPr="009D714A">
        <w:rPr>
          <w:rFonts w:ascii="仿宋" w:eastAsia="仿宋" w:hAnsi="仿宋" w:cs="Times New Roman" w:hint="eastAsia"/>
          <w:b/>
          <w:sz w:val="28"/>
          <w:szCs w:val="28"/>
        </w:rPr>
        <w:t xml:space="preserve"> </w:t>
      </w:r>
      <w:r w:rsidR="00836461" w:rsidRPr="009D714A">
        <w:rPr>
          <w:rFonts w:ascii="仿宋" w:eastAsia="仿宋" w:hAnsi="仿宋" w:cs="Times New Roman" w:hint="eastAsia"/>
          <w:b/>
          <w:sz w:val="28"/>
          <w:szCs w:val="28"/>
        </w:rPr>
        <w:t>“三、货物需求一览表” 中</w:t>
      </w:r>
      <w:r w:rsidR="007B4639" w:rsidRPr="009D714A">
        <w:rPr>
          <w:rFonts w:ascii="仿宋" w:eastAsia="仿宋" w:hAnsi="仿宋" w:cs="Times New Roman" w:hint="eastAsia"/>
          <w:b/>
          <w:sz w:val="28"/>
          <w:szCs w:val="28"/>
        </w:rPr>
        <w:t>：</w:t>
      </w:r>
    </w:p>
    <w:tbl>
      <w:tblPr>
        <w:tblW w:w="1031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2269"/>
        <w:gridCol w:w="4238"/>
        <w:gridCol w:w="993"/>
        <w:gridCol w:w="1134"/>
        <w:gridCol w:w="811"/>
      </w:tblGrid>
      <w:tr w:rsidR="00836461" w:rsidRPr="009D714A" w:rsidTr="00836461">
        <w:trPr>
          <w:trHeight w:val="862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61" w:rsidRPr="009D714A" w:rsidRDefault="00836461" w:rsidP="0083646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9D714A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61" w:rsidRPr="009D714A" w:rsidRDefault="00836461" w:rsidP="0083646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9D714A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货物或服务名称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61" w:rsidRPr="009D714A" w:rsidRDefault="00836461" w:rsidP="0083646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9D714A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技术参数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61" w:rsidRPr="009D714A" w:rsidRDefault="00836461" w:rsidP="0083646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9D714A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61" w:rsidRPr="009D714A" w:rsidRDefault="00836461" w:rsidP="0083646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9D714A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61" w:rsidRPr="009D714A" w:rsidRDefault="00836461" w:rsidP="0083646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9D714A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所属行业</w:t>
            </w:r>
          </w:p>
        </w:tc>
      </w:tr>
      <w:tr w:rsidR="00836461" w:rsidRPr="009D714A" w:rsidTr="001470B2">
        <w:trPr>
          <w:trHeight w:val="77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61" w:rsidRPr="009D714A" w:rsidRDefault="00836461" w:rsidP="00836461">
            <w:pPr>
              <w:jc w:val="center"/>
              <w:rPr>
                <w:rFonts w:ascii="仿宋" w:eastAsia="仿宋" w:hAnsi="仿宋"/>
                <w:sz w:val="24"/>
              </w:rPr>
            </w:pPr>
            <w:r w:rsidRPr="009D714A">
              <w:rPr>
                <w:rFonts w:ascii="仿宋" w:eastAsia="仿宋" w:hAnsi="仿宋" w:hint="eastAsia"/>
                <w:sz w:val="24"/>
              </w:rPr>
              <w:t>(三)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61" w:rsidRPr="009D714A" w:rsidRDefault="00836461" w:rsidP="00836461">
            <w:pPr>
              <w:jc w:val="center"/>
              <w:rPr>
                <w:rFonts w:ascii="仿宋" w:eastAsia="仿宋" w:hAnsi="仿宋"/>
                <w:sz w:val="24"/>
              </w:rPr>
            </w:pPr>
            <w:r w:rsidRPr="009D714A">
              <w:rPr>
                <w:rFonts w:ascii="仿宋" w:eastAsia="仿宋" w:hAnsi="仿宋" w:hint="eastAsia"/>
                <w:sz w:val="24"/>
              </w:rPr>
              <w:t>门禁系统</w:t>
            </w:r>
          </w:p>
        </w:tc>
        <w:tc>
          <w:tcPr>
            <w:tcW w:w="7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61" w:rsidRPr="009D714A" w:rsidRDefault="00836461" w:rsidP="00836461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836461" w:rsidRPr="009D714A" w:rsidTr="00836461">
        <w:trPr>
          <w:trHeight w:val="162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461" w:rsidRPr="009D714A" w:rsidRDefault="00836461" w:rsidP="00836461">
            <w:pPr>
              <w:jc w:val="center"/>
              <w:rPr>
                <w:rFonts w:ascii="仿宋" w:eastAsia="仿宋" w:hAnsi="仿宋"/>
                <w:sz w:val="24"/>
              </w:rPr>
            </w:pPr>
            <w:r w:rsidRPr="009D714A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61" w:rsidRPr="009D714A" w:rsidRDefault="00836461" w:rsidP="00836461">
            <w:pPr>
              <w:jc w:val="center"/>
              <w:rPr>
                <w:rFonts w:ascii="仿宋" w:eastAsia="仿宋" w:hAnsi="仿宋"/>
                <w:sz w:val="24"/>
              </w:rPr>
            </w:pPr>
            <w:r w:rsidRPr="009D714A">
              <w:rPr>
                <w:rFonts w:ascii="仿宋" w:eastAsia="仿宋" w:hAnsi="仿宋" w:hint="eastAsia"/>
                <w:sz w:val="24"/>
              </w:rPr>
              <w:t>考勤控制器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61" w:rsidRPr="009D714A" w:rsidRDefault="00836461" w:rsidP="00836461">
            <w:pPr>
              <w:jc w:val="left"/>
              <w:rPr>
                <w:rFonts w:ascii="仿宋" w:eastAsia="仿宋" w:hAnsi="仿宋"/>
                <w:sz w:val="24"/>
              </w:rPr>
            </w:pPr>
            <w:r w:rsidRPr="009D714A">
              <w:rPr>
                <w:rFonts w:ascii="仿宋" w:eastAsia="仿宋" w:hAnsi="仿宋" w:hint="eastAsia"/>
                <w:sz w:val="24"/>
              </w:rPr>
              <w:t>带有10/100M以太网通信接口，支持WIEGAND格式的读卡器(含机箱电源)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461" w:rsidRPr="009D714A" w:rsidRDefault="00836461" w:rsidP="0083646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61" w:rsidRPr="009D714A" w:rsidRDefault="00836461" w:rsidP="0083646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6461" w:rsidRPr="009D714A" w:rsidRDefault="00836461" w:rsidP="00836461">
            <w:pPr>
              <w:jc w:val="center"/>
              <w:rPr>
                <w:rFonts w:ascii="仿宋" w:eastAsia="仿宋" w:hAnsi="仿宋"/>
                <w:sz w:val="24"/>
              </w:rPr>
            </w:pPr>
            <w:r w:rsidRPr="009D714A">
              <w:rPr>
                <w:rFonts w:ascii="仿宋" w:eastAsia="仿宋" w:hAnsi="仿宋" w:hint="eastAsia"/>
                <w:sz w:val="24"/>
              </w:rPr>
              <w:t>工业</w:t>
            </w:r>
          </w:p>
        </w:tc>
      </w:tr>
    </w:tbl>
    <w:p w:rsidR="0083011D" w:rsidRPr="009D714A" w:rsidRDefault="007B4639" w:rsidP="007B4639">
      <w:pPr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r w:rsidRPr="009D714A">
        <w:rPr>
          <w:rFonts w:ascii="仿宋" w:eastAsia="仿宋" w:hAnsi="仿宋" w:cs="Times New Roman" w:hint="eastAsia"/>
          <w:b/>
          <w:sz w:val="28"/>
          <w:szCs w:val="28"/>
        </w:rPr>
        <w:t>现更正为</w:t>
      </w:r>
      <w:r w:rsidRPr="009D714A">
        <w:rPr>
          <w:rFonts w:ascii="仿宋" w:eastAsia="仿宋" w:hAnsi="仿宋" w:cs="Times New Roman"/>
          <w:b/>
          <w:sz w:val="28"/>
          <w:szCs w:val="28"/>
        </w:rPr>
        <w:t>：</w:t>
      </w:r>
    </w:p>
    <w:tbl>
      <w:tblPr>
        <w:tblW w:w="1031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2269"/>
        <w:gridCol w:w="4238"/>
        <w:gridCol w:w="993"/>
        <w:gridCol w:w="1134"/>
        <w:gridCol w:w="811"/>
      </w:tblGrid>
      <w:tr w:rsidR="0080338A" w:rsidRPr="009D714A" w:rsidTr="008841EE">
        <w:trPr>
          <w:trHeight w:val="862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8A" w:rsidRPr="009D714A" w:rsidRDefault="0080338A" w:rsidP="008841E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9D714A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8A" w:rsidRPr="009D714A" w:rsidRDefault="0080338A" w:rsidP="008841E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9D714A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货物或服务名称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8A" w:rsidRPr="009D714A" w:rsidRDefault="0080338A" w:rsidP="008841E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9D714A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技术参数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8A" w:rsidRPr="009D714A" w:rsidRDefault="0080338A" w:rsidP="008841E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9D714A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8A" w:rsidRPr="009D714A" w:rsidRDefault="0080338A" w:rsidP="008841E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9D714A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8A" w:rsidRPr="009D714A" w:rsidRDefault="0080338A" w:rsidP="008841E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9D714A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所属行业</w:t>
            </w:r>
          </w:p>
        </w:tc>
      </w:tr>
      <w:tr w:rsidR="0080338A" w:rsidRPr="009D714A" w:rsidTr="008841EE">
        <w:trPr>
          <w:trHeight w:val="77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8A" w:rsidRPr="009D714A" w:rsidRDefault="0080338A" w:rsidP="008841EE">
            <w:pPr>
              <w:jc w:val="center"/>
              <w:rPr>
                <w:rFonts w:ascii="仿宋" w:eastAsia="仿宋" w:hAnsi="仿宋"/>
                <w:sz w:val="24"/>
              </w:rPr>
            </w:pPr>
            <w:r w:rsidRPr="009D714A">
              <w:rPr>
                <w:rFonts w:ascii="仿宋" w:eastAsia="仿宋" w:hAnsi="仿宋" w:hint="eastAsia"/>
                <w:sz w:val="24"/>
              </w:rPr>
              <w:t>(三)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8A" w:rsidRPr="009D714A" w:rsidRDefault="0080338A" w:rsidP="008841EE">
            <w:pPr>
              <w:jc w:val="center"/>
              <w:rPr>
                <w:rFonts w:ascii="仿宋" w:eastAsia="仿宋" w:hAnsi="仿宋"/>
                <w:sz w:val="24"/>
              </w:rPr>
            </w:pPr>
            <w:r w:rsidRPr="009D714A">
              <w:rPr>
                <w:rFonts w:ascii="仿宋" w:eastAsia="仿宋" w:hAnsi="仿宋" w:hint="eastAsia"/>
                <w:sz w:val="24"/>
              </w:rPr>
              <w:t>门禁系统</w:t>
            </w:r>
          </w:p>
        </w:tc>
        <w:tc>
          <w:tcPr>
            <w:tcW w:w="7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8A" w:rsidRPr="009D714A" w:rsidRDefault="0080338A" w:rsidP="008841E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80338A" w:rsidRPr="009D714A" w:rsidTr="008841EE">
        <w:trPr>
          <w:trHeight w:val="162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38A" w:rsidRPr="009D714A" w:rsidRDefault="0080338A" w:rsidP="008841EE">
            <w:pPr>
              <w:jc w:val="center"/>
              <w:rPr>
                <w:rFonts w:ascii="仿宋" w:eastAsia="仿宋" w:hAnsi="仿宋"/>
                <w:sz w:val="24"/>
              </w:rPr>
            </w:pPr>
            <w:r w:rsidRPr="009D714A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8A" w:rsidRPr="009D714A" w:rsidRDefault="0080338A" w:rsidP="008841EE">
            <w:pPr>
              <w:jc w:val="center"/>
              <w:rPr>
                <w:rFonts w:ascii="仿宋" w:eastAsia="仿宋" w:hAnsi="仿宋"/>
                <w:sz w:val="24"/>
              </w:rPr>
            </w:pPr>
            <w:r w:rsidRPr="009D714A">
              <w:rPr>
                <w:rFonts w:ascii="仿宋" w:eastAsia="仿宋" w:hAnsi="仿宋" w:hint="eastAsia"/>
                <w:sz w:val="24"/>
              </w:rPr>
              <w:t>考勤控制器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8A" w:rsidRPr="009D714A" w:rsidRDefault="0080338A" w:rsidP="008841EE">
            <w:pPr>
              <w:jc w:val="left"/>
              <w:rPr>
                <w:rFonts w:ascii="仿宋" w:eastAsia="仿宋" w:hAnsi="仿宋"/>
                <w:sz w:val="24"/>
              </w:rPr>
            </w:pPr>
            <w:r w:rsidRPr="009D714A">
              <w:rPr>
                <w:rFonts w:ascii="仿宋" w:eastAsia="仿宋" w:hAnsi="仿宋" w:hint="eastAsia"/>
                <w:sz w:val="24"/>
              </w:rPr>
              <w:t>带有10/100M以太网通信接口，支持WIEGAND格式的读卡器(含机箱电源)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38A" w:rsidRPr="009D714A" w:rsidRDefault="0080338A" w:rsidP="008841EE">
            <w:pPr>
              <w:jc w:val="center"/>
              <w:rPr>
                <w:rFonts w:ascii="仿宋" w:eastAsia="仿宋" w:hAnsi="仿宋"/>
                <w:sz w:val="24"/>
              </w:rPr>
            </w:pPr>
            <w:r w:rsidRPr="009D714A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8A" w:rsidRPr="009D714A" w:rsidRDefault="0080338A" w:rsidP="008841EE">
            <w:pPr>
              <w:jc w:val="center"/>
              <w:rPr>
                <w:rFonts w:ascii="仿宋" w:eastAsia="仿宋" w:hAnsi="仿宋"/>
                <w:sz w:val="24"/>
              </w:rPr>
            </w:pPr>
            <w:r w:rsidRPr="009D714A">
              <w:rPr>
                <w:rFonts w:ascii="仿宋" w:eastAsia="仿宋" w:hAnsi="仿宋" w:hint="eastAsia"/>
                <w:sz w:val="24"/>
              </w:rPr>
              <w:t>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338A" w:rsidRPr="009D714A" w:rsidRDefault="0080338A" w:rsidP="008841EE">
            <w:pPr>
              <w:jc w:val="center"/>
              <w:rPr>
                <w:rFonts w:ascii="仿宋" w:eastAsia="仿宋" w:hAnsi="仿宋"/>
                <w:sz w:val="24"/>
              </w:rPr>
            </w:pPr>
            <w:r w:rsidRPr="009D714A">
              <w:rPr>
                <w:rFonts w:ascii="仿宋" w:eastAsia="仿宋" w:hAnsi="仿宋" w:hint="eastAsia"/>
                <w:sz w:val="24"/>
              </w:rPr>
              <w:t>工业</w:t>
            </w:r>
          </w:p>
        </w:tc>
      </w:tr>
    </w:tbl>
    <w:p w:rsidR="00225D54" w:rsidRDefault="00225D54" w:rsidP="00314A92">
      <w:pPr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r w:rsidRPr="00225D54">
        <w:rPr>
          <w:rFonts w:ascii="仿宋" w:eastAsia="仿宋" w:hAnsi="仿宋" w:cs="Times New Roman" w:hint="eastAsia"/>
          <w:b/>
          <w:sz w:val="28"/>
          <w:szCs w:val="28"/>
        </w:rPr>
        <w:t>2</w:t>
      </w:r>
      <w:r w:rsidRPr="00225D54">
        <w:rPr>
          <w:rFonts w:ascii="仿宋" w:eastAsia="仿宋" w:hAnsi="仿宋" w:cs="Times New Roman"/>
          <w:b/>
          <w:sz w:val="28"/>
          <w:szCs w:val="28"/>
        </w:rPr>
        <w:t>.</w:t>
      </w:r>
      <w:r w:rsidRPr="00225D54">
        <w:rPr>
          <w:rFonts w:hint="eastAsia"/>
        </w:rPr>
        <w:t xml:space="preserve"> </w:t>
      </w:r>
      <w:r w:rsidR="00D61647" w:rsidRPr="00D61647">
        <w:rPr>
          <w:rFonts w:ascii="仿宋" w:eastAsia="仿宋" w:hAnsi="仿宋" w:cs="Times New Roman" w:hint="eastAsia"/>
          <w:b/>
          <w:sz w:val="28"/>
          <w:szCs w:val="28"/>
        </w:rPr>
        <w:t>本项目</w:t>
      </w:r>
      <w:r w:rsidR="000810DA">
        <w:rPr>
          <w:rFonts w:ascii="仿宋" w:eastAsia="仿宋" w:hAnsi="仿宋" w:cs="Times New Roman" w:hint="eastAsia"/>
          <w:b/>
          <w:sz w:val="28"/>
          <w:szCs w:val="28"/>
        </w:rPr>
        <w:t>0</w:t>
      </w:r>
      <w:r w:rsidR="000810DA">
        <w:rPr>
          <w:rFonts w:ascii="仿宋" w:eastAsia="仿宋" w:hAnsi="仿宋" w:cs="Times New Roman"/>
          <w:b/>
          <w:sz w:val="28"/>
          <w:szCs w:val="28"/>
        </w:rPr>
        <w:t>1</w:t>
      </w:r>
      <w:r w:rsidRPr="009D714A">
        <w:rPr>
          <w:rFonts w:ascii="仿宋" w:eastAsia="仿宋" w:hAnsi="仿宋" w:cs="Times New Roman" w:hint="eastAsia"/>
          <w:b/>
          <w:sz w:val="28"/>
          <w:szCs w:val="28"/>
        </w:rPr>
        <w:t>包</w:t>
      </w:r>
      <w:r w:rsidRPr="00225D54">
        <w:rPr>
          <w:rFonts w:ascii="仿宋" w:eastAsia="仿宋" w:hAnsi="仿宋" w:cs="Times New Roman" w:hint="eastAsia"/>
          <w:b/>
          <w:sz w:val="28"/>
          <w:szCs w:val="28"/>
        </w:rPr>
        <w:t>投标截止时间、开标时间: 2024年11月12日09</w:t>
      </w:r>
      <w:r w:rsidRPr="00225D54">
        <w:rPr>
          <w:rFonts w:ascii="仿宋" w:eastAsia="仿宋" w:hAnsi="仿宋" w:cs="Times New Roman" w:hint="eastAsia"/>
          <w:b/>
          <w:sz w:val="28"/>
          <w:szCs w:val="28"/>
        </w:rPr>
        <w:lastRenderedPageBreak/>
        <w:t>时30分</w:t>
      </w:r>
    </w:p>
    <w:p w:rsidR="00225D54" w:rsidRPr="00225D54" w:rsidRDefault="00225D54" w:rsidP="00314A92">
      <w:pPr>
        <w:ind w:firstLineChars="200" w:firstLine="562"/>
        <w:rPr>
          <w:rFonts w:ascii="仿宋" w:eastAsia="仿宋" w:hAnsi="仿宋" w:cs="Times New Roman" w:hint="eastAsia"/>
          <w:b/>
          <w:sz w:val="28"/>
          <w:szCs w:val="28"/>
        </w:rPr>
      </w:pPr>
      <w:r w:rsidRPr="009D714A">
        <w:rPr>
          <w:rFonts w:ascii="仿宋" w:eastAsia="仿宋" w:hAnsi="仿宋" w:cs="Times New Roman" w:hint="eastAsia"/>
          <w:b/>
          <w:sz w:val="28"/>
          <w:szCs w:val="28"/>
        </w:rPr>
        <w:t>现更正为</w:t>
      </w:r>
      <w:r w:rsidRPr="009D714A">
        <w:rPr>
          <w:rFonts w:ascii="仿宋" w:eastAsia="仿宋" w:hAnsi="仿宋" w:cs="Times New Roman"/>
          <w:b/>
          <w:sz w:val="28"/>
          <w:szCs w:val="28"/>
        </w:rPr>
        <w:t>：</w:t>
      </w:r>
      <w:r w:rsidRPr="00225D54">
        <w:rPr>
          <w:rFonts w:ascii="仿宋" w:eastAsia="仿宋" w:hAnsi="仿宋" w:cs="Times New Roman" w:hint="eastAsia"/>
          <w:b/>
          <w:sz w:val="28"/>
          <w:szCs w:val="28"/>
        </w:rPr>
        <w:t>投标截止时间、开标时间: 2024年11月</w:t>
      </w:r>
      <w:r>
        <w:rPr>
          <w:rFonts w:ascii="仿宋" w:eastAsia="仿宋" w:hAnsi="仿宋" w:cs="Times New Roman"/>
          <w:b/>
          <w:sz w:val="28"/>
          <w:szCs w:val="28"/>
        </w:rPr>
        <w:t>25</w:t>
      </w:r>
      <w:r w:rsidRPr="00225D54">
        <w:rPr>
          <w:rFonts w:ascii="仿宋" w:eastAsia="仿宋" w:hAnsi="仿宋" w:cs="Times New Roman" w:hint="eastAsia"/>
          <w:b/>
          <w:sz w:val="28"/>
          <w:szCs w:val="28"/>
        </w:rPr>
        <w:t>日09时30分</w:t>
      </w:r>
    </w:p>
    <w:p w:rsidR="00E02BA8" w:rsidRPr="009D714A" w:rsidRDefault="00E02BA8" w:rsidP="00314A92">
      <w:pPr>
        <w:ind w:firstLineChars="200" w:firstLine="562"/>
        <w:rPr>
          <w:rFonts w:ascii="仿宋" w:eastAsia="仿宋" w:hAnsi="仿宋" w:cs="Times New Roman"/>
          <w:b/>
          <w:sz w:val="28"/>
          <w:szCs w:val="28"/>
          <w:u w:val="single"/>
        </w:rPr>
      </w:pPr>
      <w:r w:rsidRPr="009D714A">
        <w:rPr>
          <w:rFonts w:ascii="仿宋" w:eastAsia="仿宋" w:hAnsi="仿宋" w:cs="Times New Roman" w:hint="eastAsia"/>
          <w:b/>
          <w:sz w:val="28"/>
          <w:szCs w:val="28"/>
          <w:u w:val="single"/>
        </w:rPr>
        <w:t>其他内容均不变。</w:t>
      </w:r>
    </w:p>
    <w:p w:rsidR="00957926" w:rsidRPr="009D714A" w:rsidRDefault="00957926" w:rsidP="00957926">
      <w:pPr>
        <w:ind w:firstLineChars="200" w:firstLine="560"/>
        <w:rPr>
          <w:rFonts w:ascii="仿宋" w:eastAsia="仿宋" w:hAnsi="仿宋" w:cs="Times New Roman"/>
          <w:sz w:val="28"/>
          <w:szCs w:val="28"/>
          <w:u w:val="single"/>
        </w:rPr>
      </w:pPr>
      <w:r w:rsidRPr="009D714A">
        <w:rPr>
          <w:rFonts w:ascii="仿宋" w:eastAsia="仿宋" w:hAnsi="仿宋" w:cs="Times New Roman" w:hint="eastAsia"/>
          <w:sz w:val="28"/>
          <w:szCs w:val="28"/>
        </w:rPr>
        <w:t>更正日期：</w:t>
      </w:r>
      <w:r w:rsidR="009D7420" w:rsidRPr="009D714A">
        <w:rPr>
          <w:rFonts w:ascii="仿宋" w:eastAsia="仿宋" w:hAnsi="仿宋" w:cs="Times New Roman" w:hint="eastAsia"/>
          <w:sz w:val="28"/>
          <w:szCs w:val="28"/>
          <w:u w:val="single"/>
        </w:rPr>
        <w:t>202</w:t>
      </w:r>
      <w:r w:rsidR="0083011D" w:rsidRPr="009D714A">
        <w:rPr>
          <w:rFonts w:ascii="仿宋" w:eastAsia="仿宋" w:hAnsi="仿宋" w:cs="Times New Roman"/>
          <w:sz w:val="28"/>
          <w:szCs w:val="28"/>
          <w:u w:val="single"/>
        </w:rPr>
        <w:t>4</w:t>
      </w:r>
      <w:r w:rsidR="009D7420" w:rsidRPr="009D714A">
        <w:rPr>
          <w:rFonts w:ascii="仿宋" w:eastAsia="仿宋" w:hAnsi="仿宋" w:cs="Times New Roman" w:hint="eastAsia"/>
          <w:sz w:val="28"/>
          <w:szCs w:val="28"/>
          <w:u w:val="single"/>
        </w:rPr>
        <w:t>年</w:t>
      </w:r>
      <w:r w:rsidR="00BC22AE" w:rsidRPr="009D714A">
        <w:rPr>
          <w:rFonts w:ascii="仿宋" w:eastAsia="仿宋" w:hAnsi="仿宋" w:cs="Times New Roman"/>
          <w:sz w:val="28"/>
          <w:szCs w:val="28"/>
          <w:u w:val="single"/>
        </w:rPr>
        <w:t>11</w:t>
      </w:r>
      <w:r w:rsidR="009D7420" w:rsidRPr="009D714A">
        <w:rPr>
          <w:rFonts w:ascii="仿宋" w:eastAsia="仿宋" w:hAnsi="仿宋" w:cs="Times New Roman" w:hint="eastAsia"/>
          <w:sz w:val="28"/>
          <w:szCs w:val="28"/>
          <w:u w:val="single"/>
        </w:rPr>
        <w:t>月</w:t>
      </w:r>
      <w:r w:rsidR="00BC22AE" w:rsidRPr="009D714A">
        <w:rPr>
          <w:rFonts w:ascii="仿宋" w:eastAsia="仿宋" w:hAnsi="仿宋" w:cs="Times New Roman"/>
          <w:sz w:val="28"/>
          <w:szCs w:val="28"/>
          <w:u w:val="single"/>
        </w:rPr>
        <w:t>08</w:t>
      </w:r>
      <w:r w:rsidR="009D7420" w:rsidRPr="009D714A">
        <w:rPr>
          <w:rFonts w:ascii="仿宋" w:eastAsia="仿宋" w:hAnsi="仿宋" w:cs="Times New Roman" w:hint="eastAsia"/>
          <w:sz w:val="28"/>
          <w:szCs w:val="28"/>
          <w:u w:val="single"/>
        </w:rPr>
        <w:t>日</w:t>
      </w:r>
    </w:p>
    <w:p w:rsidR="00957926" w:rsidRPr="00957926" w:rsidRDefault="00957926" w:rsidP="00957926">
      <w:pPr>
        <w:keepNext/>
        <w:keepLines/>
        <w:spacing w:before="260" w:after="260" w:line="360" w:lineRule="auto"/>
        <w:outlineLvl w:val="1"/>
        <w:rPr>
          <w:rFonts w:ascii="黑体" w:eastAsia="黑体" w:hAnsi="黑体" w:cs="宋体"/>
          <w:bCs/>
          <w:sz w:val="28"/>
          <w:szCs w:val="28"/>
        </w:rPr>
      </w:pPr>
      <w:bookmarkStart w:id="10" w:name="_Toc35393647"/>
      <w:bookmarkStart w:id="11" w:name="_Toc35393816"/>
      <w:r w:rsidRPr="00957926">
        <w:rPr>
          <w:rFonts w:ascii="黑体" w:eastAsia="黑体" w:hAnsi="黑体" w:cs="宋体" w:hint="eastAsia"/>
          <w:bCs/>
          <w:sz w:val="28"/>
          <w:szCs w:val="28"/>
        </w:rPr>
        <w:t>三、其他补充事宜</w:t>
      </w:r>
      <w:bookmarkEnd w:id="10"/>
      <w:bookmarkEnd w:id="11"/>
    </w:p>
    <w:p w:rsidR="00957926" w:rsidRPr="00957926" w:rsidRDefault="00E07B1A" w:rsidP="00E07B1A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ab/>
      </w:r>
      <w:r w:rsidR="00ED16EC">
        <w:rPr>
          <w:rFonts w:ascii="仿宋" w:eastAsia="仿宋" w:hAnsi="仿宋" w:cs="Times New Roman" w:hint="eastAsia"/>
          <w:sz w:val="28"/>
          <w:szCs w:val="28"/>
          <w:u w:val="single"/>
        </w:rPr>
        <w:t>无</w:t>
      </w:r>
    </w:p>
    <w:p w:rsidR="00957926" w:rsidRPr="00957926" w:rsidRDefault="00957926" w:rsidP="00957926">
      <w:pPr>
        <w:keepNext/>
        <w:keepLines/>
        <w:spacing w:before="260" w:after="260" w:line="360" w:lineRule="auto"/>
        <w:outlineLvl w:val="1"/>
        <w:rPr>
          <w:rFonts w:ascii="黑体" w:eastAsia="黑体" w:hAnsi="黑体" w:cs="宋体"/>
          <w:bCs/>
          <w:sz w:val="28"/>
          <w:szCs w:val="28"/>
        </w:rPr>
      </w:pPr>
      <w:bookmarkStart w:id="12" w:name="_Toc28359106"/>
      <w:bookmarkStart w:id="13" w:name="_Toc28359029"/>
      <w:bookmarkStart w:id="14" w:name="_Toc35393648"/>
      <w:bookmarkStart w:id="15" w:name="_Toc35393817"/>
      <w:r w:rsidRPr="00957926">
        <w:rPr>
          <w:rFonts w:ascii="黑体" w:eastAsia="黑体" w:hAnsi="黑体" w:cs="宋体" w:hint="eastAsia"/>
          <w:bCs/>
          <w:sz w:val="28"/>
          <w:szCs w:val="28"/>
        </w:rPr>
        <w:t>四、凡对本次公告内容提出询问，请按以下方式联系。</w:t>
      </w:r>
      <w:bookmarkEnd w:id="12"/>
      <w:bookmarkEnd w:id="13"/>
      <w:bookmarkEnd w:id="14"/>
      <w:bookmarkEnd w:id="15"/>
    </w:p>
    <w:p w:rsidR="00314A92" w:rsidRPr="00314A92" w:rsidRDefault="00314A92" w:rsidP="00314A92">
      <w:pPr>
        <w:spacing w:line="360" w:lineRule="auto"/>
        <w:ind w:leftChars="270" w:left="567"/>
        <w:rPr>
          <w:rFonts w:ascii="仿宋" w:eastAsia="仿宋" w:hAnsi="仿宋" w:cs="宋体"/>
          <w:sz w:val="28"/>
          <w:szCs w:val="28"/>
        </w:rPr>
      </w:pPr>
      <w:r w:rsidRPr="00314A92">
        <w:rPr>
          <w:rFonts w:ascii="仿宋" w:eastAsia="仿宋" w:hAnsi="仿宋" w:cs="宋体" w:hint="eastAsia"/>
          <w:sz w:val="28"/>
          <w:szCs w:val="28"/>
        </w:rPr>
        <w:t>1.采购人信息</w:t>
      </w:r>
    </w:p>
    <w:p w:rsidR="0048162F" w:rsidRPr="0048162F" w:rsidRDefault="0048162F" w:rsidP="0048162F">
      <w:pPr>
        <w:spacing w:line="360" w:lineRule="auto"/>
        <w:ind w:leftChars="270" w:left="567"/>
        <w:rPr>
          <w:rFonts w:ascii="仿宋" w:eastAsia="仿宋" w:hAnsi="仿宋" w:cs="宋体"/>
          <w:sz w:val="28"/>
          <w:szCs w:val="28"/>
        </w:rPr>
      </w:pPr>
      <w:r w:rsidRPr="0048162F">
        <w:rPr>
          <w:rFonts w:ascii="仿宋" w:eastAsia="仿宋" w:hAnsi="仿宋" w:cs="宋体" w:hint="eastAsia"/>
          <w:sz w:val="28"/>
          <w:szCs w:val="28"/>
        </w:rPr>
        <w:t>名    称:北京市延庆区人民法院</w:t>
      </w:r>
    </w:p>
    <w:p w:rsidR="0048162F" w:rsidRPr="0048162F" w:rsidRDefault="0048162F" w:rsidP="0048162F">
      <w:pPr>
        <w:spacing w:line="360" w:lineRule="auto"/>
        <w:ind w:leftChars="270" w:left="567"/>
        <w:rPr>
          <w:rFonts w:ascii="仿宋" w:eastAsia="仿宋" w:hAnsi="仿宋" w:cs="宋体"/>
          <w:sz w:val="28"/>
          <w:szCs w:val="28"/>
        </w:rPr>
      </w:pPr>
      <w:r w:rsidRPr="0048162F">
        <w:rPr>
          <w:rFonts w:ascii="仿宋" w:eastAsia="仿宋" w:hAnsi="仿宋" w:cs="宋体" w:hint="eastAsia"/>
          <w:sz w:val="28"/>
          <w:szCs w:val="28"/>
        </w:rPr>
        <w:t>地    址:北京市延庆区湖南西路20号</w:t>
      </w:r>
    </w:p>
    <w:p w:rsidR="0048162F" w:rsidRDefault="0048162F" w:rsidP="0048162F">
      <w:pPr>
        <w:spacing w:line="360" w:lineRule="auto"/>
        <w:ind w:leftChars="270" w:left="567"/>
        <w:rPr>
          <w:rFonts w:ascii="仿宋" w:eastAsia="仿宋" w:hAnsi="仿宋" w:cs="宋体"/>
          <w:sz w:val="28"/>
          <w:szCs w:val="28"/>
        </w:rPr>
      </w:pPr>
      <w:r w:rsidRPr="0048162F">
        <w:rPr>
          <w:rFonts w:ascii="仿宋" w:eastAsia="仿宋" w:hAnsi="仿宋" w:cs="宋体" w:hint="eastAsia"/>
          <w:sz w:val="28"/>
          <w:szCs w:val="28"/>
        </w:rPr>
        <w:t>联系方式: 010-61115300</w:t>
      </w:r>
    </w:p>
    <w:p w:rsidR="00314A92" w:rsidRPr="00314A92" w:rsidRDefault="00314A92" w:rsidP="0048162F">
      <w:pPr>
        <w:spacing w:line="360" w:lineRule="auto"/>
        <w:ind w:leftChars="270" w:left="567"/>
        <w:rPr>
          <w:rFonts w:ascii="仿宋" w:eastAsia="仿宋" w:hAnsi="仿宋" w:cs="宋体"/>
          <w:sz w:val="28"/>
          <w:szCs w:val="28"/>
        </w:rPr>
      </w:pPr>
      <w:r w:rsidRPr="00314A92">
        <w:rPr>
          <w:rFonts w:ascii="仿宋" w:eastAsia="仿宋" w:hAnsi="仿宋" w:cs="宋体" w:hint="eastAsia"/>
          <w:sz w:val="28"/>
          <w:szCs w:val="28"/>
        </w:rPr>
        <w:t>2.采购代理机构信息</w:t>
      </w:r>
      <w:r w:rsidRPr="00314A92">
        <w:rPr>
          <w:rFonts w:ascii="仿宋" w:eastAsia="仿宋" w:hAnsi="仿宋" w:cs="宋体" w:hint="eastAsia"/>
          <w:sz w:val="28"/>
          <w:szCs w:val="28"/>
        </w:rPr>
        <w:tab/>
      </w:r>
    </w:p>
    <w:p w:rsidR="00314A92" w:rsidRPr="00314A92" w:rsidRDefault="00314A92" w:rsidP="00314A92">
      <w:pPr>
        <w:spacing w:line="360" w:lineRule="auto"/>
        <w:ind w:leftChars="270" w:left="567"/>
        <w:rPr>
          <w:rFonts w:ascii="仿宋" w:eastAsia="仿宋" w:hAnsi="仿宋" w:cs="宋体"/>
          <w:sz w:val="28"/>
          <w:szCs w:val="28"/>
        </w:rPr>
      </w:pPr>
      <w:r w:rsidRPr="00314A92">
        <w:rPr>
          <w:rFonts w:ascii="仿宋" w:eastAsia="仿宋" w:hAnsi="仿宋" w:cs="宋体" w:hint="eastAsia"/>
          <w:sz w:val="28"/>
          <w:szCs w:val="28"/>
        </w:rPr>
        <w:t xml:space="preserve">名    称: </w:t>
      </w:r>
      <w:r w:rsidR="0048162F" w:rsidRPr="0048162F">
        <w:rPr>
          <w:rFonts w:ascii="仿宋" w:eastAsia="仿宋" w:hAnsi="仿宋" w:cs="宋体" w:hint="eastAsia"/>
          <w:sz w:val="28"/>
          <w:szCs w:val="28"/>
        </w:rPr>
        <w:t>中承国汇咨询(北京)有限公司</w:t>
      </w:r>
    </w:p>
    <w:p w:rsidR="00314A92" w:rsidRPr="00314A92" w:rsidRDefault="00314A92" w:rsidP="00314A92">
      <w:pPr>
        <w:spacing w:line="360" w:lineRule="auto"/>
        <w:ind w:leftChars="270" w:left="567"/>
        <w:rPr>
          <w:rFonts w:ascii="仿宋" w:eastAsia="仿宋" w:hAnsi="仿宋" w:cs="宋体"/>
          <w:sz w:val="28"/>
          <w:szCs w:val="28"/>
        </w:rPr>
      </w:pPr>
      <w:r w:rsidRPr="00314A92">
        <w:rPr>
          <w:rFonts w:ascii="仿宋" w:eastAsia="仿宋" w:hAnsi="仿宋" w:cs="宋体" w:hint="eastAsia"/>
          <w:sz w:val="28"/>
          <w:szCs w:val="28"/>
        </w:rPr>
        <w:t xml:space="preserve">地    址: </w:t>
      </w:r>
      <w:r w:rsidR="0048162F" w:rsidRPr="0048162F">
        <w:rPr>
          <w:rFonts w:ascii="仿宋" w:eastAsia="仿宋" w:hAnsi="仿宋" w:cs="宋体" w:hint="eastAsia"/>
          <w:sz w:val="28"/>
          <w:szCs w:val="28"/>
        </w:rPr>
        <w:t>北京市北京经济技术开发区万源街22号B座四层</w:t>
      </w:r>
    </w:p>
    <w:p w:rsidR="00314A92" w:rsidRPr="00314A92" w:rsidRDefault="00314A92" w:rsidP="00314A92">
      <w:pPr>
        <w:spacing w:line="360" w:lineRule="auto"/>
        <w:ind w:leftChars="270" w:left="567"/>
        <w:rPr>
          <w:rFonts w:ascii="仿宋" w:eastAsia="仿宋" w:hAnsi="仿宋" w:cs="宋体"/>
          <w:sz w:val="28"/>
          <w:szCs w:val="28"/>
        </w:rPr>
      </w:pPr>
      <w:r w:rsidRPr="00314A92">
        <w:rPr>
          <w:rFonts w:ascii="仿宋" w:eastAsia="仿宋" w:hAnsi="仿宋" w:cs="宋体" w:hint="eastAsia"/>
          <w:sz w:val="28"/>
          <w:szCs w:val="28"/>
        </w:rPr>
        <w:t xml:space="preserve">联系方式: </w:t>
      </w:r>
      <w:r w:rsidR="007F14E6" w:rsidRPr="007F14E6">
        <w:rPr>
          <w:rFonts w:ascii="仿宋" w:eastAsia="仿宋" w:hAnsi="仿宋" w:cs="宋体"/>
          <w:sz w:val="28"/>
          <w:szCs w:val="28"/>
        </w:rPr>
        <w:t>010-53383779</w:t>
      </w:r>
    </w:p>
    <w:p w:rsidR="00314A92" w:rsidRPr="00314A92" w:rsidRDefault="00314A92" w:rsidP="00314A92">
      <w:pPr>
        <w:spacing w:line="360" w:lineRule="auto"/>
        <w:ind w:leftChars="270" w:left="567"/>
        <w:rPr>
          <w:rFonts w:ascii="仿宋" w:eastAsia="仿宋" w:hAnsi="仿宋" w:cs="宋体"/>
          <w:sz w:val="28"/>
          <w:szCs w:val="28"/>
        </w:rPr>
      </w:pPr>
      <w:r w:rsidRPr="00314A92">
        <w:rPr>
          <w:rFonts w:ascii="仿宋" w:eastAsia="仿宋" w:hAnsi="仿宋" w:cs="宋体" w:hint="eastAsia"/>
          <w:sz w:val="28"/>
          <w:szCs w:val="28"/>
        </w:rPr>
        <w:t>3.项目联系方式</w:t>
      </w:r>
    </w:p>
    <w:p w:rsidR="00314A92" w:rsidRPr="00314A92" w:rsidRDefault="00314A92" w:rsidP="00314A92">
      <w:pPr>
        <w:spacing w:line="360" w:lineRule="auto"/>
        <w:ind w:leftChars="270" w:left="567"/>
        <w:rPr>
          <w:rFonts w:ascii="仿宋" w:eastAsia="仿宋" w:hAnsi="仿宋" w:cs="宋体"/>
          <w:sz w:val="28"/>
          <w:szCs w:val="28"/>
        </w:rPr>
      </w:pPr>
      <w:r w:rsidRPr="00314A92">
        <w:rPr>
          <w:rFonts w:ascii="仿宋" w:eastAsia="仿宋" w:hAnsi="仿宋" w:cs="宋体" w:hint="eastAsia"/>
          <w:sz w:val="28"/>
          <w:szCs w:val="28"/>
        </w:rPr>
        <w:t xml:space="preserve">项目联系人: </w:t>
      </w:r>
      <w:r w:rsidR="007F14E6" w:rsidRPr="007F14E6">
        <w:rPr>
          <w:rFonts w:ascii="仿宋" w:eastAsia="仿宋" w:hAnsi="仿宋" w:cs="宋体" w:hint="eastAsia"/>
          <w:sz w:val="28"/>
          <w:szCs w:val="28"/>
        </w:rPr>
        <w:t>王博</w:t>
      </w:r>
    </w:p>
    <w:p w:rsidR="00957926" w:rsidRPr="00957926" w:rsidRDefault="00314A92" w:rsidP="00314A92">
      <w:pPr>
        <w:spacing w:line="360" w:lineRule="auto"/>
        <w:ind w:leftChars="270" w:left="567"/>
        <w:rPr>
          <w:rFonts w:ascii="仿宋" w:eastAsia="仿宋" w:hAnsi="仿宋" w:cs="Times New Roman"/>
          <w:sz w:val="28"/>
          <w:szCs w:val="28"/>
          <w:u w:val="single"/>
        </w:rPr>
      </w:pPr>
      <w:r w:rsidRPr="00314A92">
        <w:rPr>
          <w:rFonts w:ascii="仿宋" w:eastAsia="仿宋" w:hAnsi="仿宋" w:cs="宋体" w:hint="eastAsia"/>
          <w:sz w:val="28"/>
          <w:szCs w:val="28"/>
        </w:rPr>
        <w:t>电</w:t>
      </w:r>
      <w:r>
        <w:rPr>
          <w:rFonts w:ascii="仿宋" w:eastAsia="仿宋" w:hAnsi="仿宋" w:cs="宋体" w:hint="eastAsia"/>
          <w:sz w:val="28"/>
          <w:szCs w:val="28"/>
        </w:rPr>
        <w:t xml:space="preserve">     </w:t>
      </w:r>
      <w:r w:rsidRPr="00314A92">
        <w:rPr>
          <w:rFonts w:ascii="仿宋" w:eastAsia="仿宋" w:hAnsi="仿宋" w:cs="宋体" w:hint="eastAsia"/>
          <w:sz w:val="28"/>
          <w:szCs w:val="28"/>
        </w:rPr>
        <w:t xml:space="preserve">话: </w:t>
      </w:r>
      <w:r w:rsidR="007F14E6" w:rsidRPr="007F14E6">
        <w:rPr>
          <w:rFonts w:ascii="仿宋" w:eastAsia="仿宋" w:hAnsi="仿宋" w:cs="宋体"/>
          <w:sz w:val="28"/>
          <w:szCs w:val="28"/>
        </w:rPr>
        <w:t>010-53383779</w:t>
      </w:r>
    </w:p>
    <w:p w:rsidR="00957926" w:rsidRPr="00957926" w:rsidRDefault="00957926" w:rsidP="00957926">
      <w:pPr>
        <w:keepNext/>
        <w:keepLines/>
        <w:spacing w:before="260" w:after="260" w:line="360" w:lineRule="auto"/>
        <w:outlineLvl w:val="1"/>
        <w:rPr>
          <w:rFonts w:ascii="仿宋" w:eastAsia="仿宋" w:hAnsi="仿宋" w:cs="宋体"/>
          <w:b/>
          <w:bCs/>
          <w:sz w:val="28"/>
          <w:szCs w:val="28"/>
        </w:rPr>
      </w:pPr>
      <w:bookmarkStart w:id="16" w:name="_Toc35393821"/>
      <w:bookmarkStart w:id="17" w:name="_Toc35393652"/>
      <w:r w:rsidRPr="00957926">
        <w:rPr>
          <w:rFonts w:ascii="黑体" w:eastAsia="黑体" w:hAnsi="黑体" w:cs="宋体" w:hint="eastAsia"/>
          <w:bCs/>
          <w:sz w:val="28"/>
          <w:szCs w:val="28"/>
        </w:rPr>
        <w:t>五、附件</w:t>
      </w:r>
      <w:bookmarkEnd w:id="16"/>
      <w:bookmarkEnd w:id="17"/>
    </w:p>
    <w:p w:rsidR="00B814F8" w:rsidRDefault="00C51F5E" w:rsidP="00C51F5E">
      <w:pPr>
        <w:spacing w:line="360" w:lineRule="auto"/>
        <w:ind w:leftChars="270" w:left="567"/>
      </w:pPr>
      <w:r>
        <w:rPr>
          <w:rFonts w:ascii="仿宋" w:eastAsia="仿宋" w:hAnsi="仿宋" w:cs="宋体" w:hint="eastAsia"/>
          <w:kern w:val="0"/>
          <w:sz w:val="28"/>
          <w:szCs w:val="28"/>
        </w:rPr>
        <w:t>无。</w:t>
      </w:r>
    </w:p>
    <w:sectPr w:rsidR="00B814F8" w:rsidSect="00B81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DC2" w:rsidRDefault="00AB1DC2" w:rsidP="00957926">
      <w:r>
        <w:separator/>
      </w:r>
    </w:p>
  </w:endnote>
  <w:endnote w:type="continuationSeparator" w:id="0">
    <w:p w:rsidR="00AB1DC2" w:rsidRDefault="00AB1DC2" w:rsidP="00957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DC2" w:rsidRDefault="00AB1DC2" w:rsidP="00957926">
      <w:r>
        <w:separator/>
      </w:r>
    </w:p>
  </w:footnote>
  <w:footnote w:type="continuationSeparator" w:id="0">
    <w:p w:rsidR="00AB1DC2" w:rsidRDefault="00AB1DC2" w:rsidP="00957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7926"/>
    <w:rsid w:val="00000571"/>
    <w:rsid w:val="0004729A"/>
    <w:rsid w:val="000621CD"/>
    <w:rsid w:val="00065F0D"/>
    <w:rsid w:val="000810DA"/>
    <w:rsid w:val="000976D2"/>
    <w:rsid w:val="000C6F2E"/>
    <w:rsid w:val="000C700B"/>
    <w:rsid w:val="000D3D79"/>
    <w:rsid w:val="000D5F30"/>
    <w:rsid w:val="000E19B7"/>
    <w:rsid w:val="00115B60"/>
    <w:rsid w:val="00165F17"/>
    <w:rsid w:val="0021268E"/>
    <w:rsid w:val="00225D54"/>
    <w:rsid w:val="002D49D0"/>
    <w:rsid w:val="00314A92"/>
    <w:rsid w:val="00347D83"/>
    <w:rsid w:val="00381FC8"/>
    <w:rsid w:val="003A468A"/>
    <w:rsid w:val="003C47EE"/>
    <w:rsid w:val="0042778C"/>
    <w:rsid w:val="0044192F"/>
    <w:rsid w:val="0048162F"/>
    <w:rsid w:val="004D2E7B"/>
    <w:rsid w:val="005612E0"/>
    <w:rsid w:val="005A44E5"/>
    <w:rsid w:val="00672A6F"/>
    <w:rsid w:val="00682A91"/>
    <w:rsid w:val="00722379"/>
    <w:rsid w:val="00725802"/>
    <w:rsid w:val="00750847"/>
    <w:rsid w:val="00782B76"/>
    <w:rsid w:val="007B4639"/>
    <w:rsid w:val="007D725C"/>
    <w:rsid w:val="007F14E6"/>
    <w:rsid w:val="0080338A"/>
    <w:rsid w:val="0083011D"/>
    <w:rsid w:val="00836461"/>
    <w:rsid w:val="008433E4"/>
    <w:rsid w:val="00894A0C"/>
    <w:rsid w:val="008E2281"/>
    <w:rsid w:val="00900429"/>
    <w:rsid w:val="00936477"/>
    <w:rsid w:val="00944DD6"/>
    <w:rsid w:val="009570A7"/>
    <w:rsid w:val="00957926"/>
    <w:rsid w:val="009D714A"/>
    <w:rsid w:val="009D7420"/>
    <w:rsid w:val="00A41680"/>
    <w:rsid w:val="00A42D23"/>
    <w:rsid w:val="00A90AB4"/>
    <w:rsid w:val="00AA5C48"/>
    <w:rsid w:val="00AB1DC2"/>
    <w:rsid w:val="00AF1294"/>
    <w:rsid w:val="00B57669"/>
    <w:rsid w:val="00B814F8"/>
    <w:rsid w:val="00BC22AE"/>
    <w:rsid w:val="00C03EC3"/>
    <w:rsid w:val="00C2115E"/>
    <w:rsid w:val="00C376C0"/>
    <w:rsid w:val="00C51560"/>
    <w:rsid w:val="00C51F5E"/>
    <w:rsid w:val="00C52110"/>
    <w:rsid w:val="00C53253"/>
    <w:rsid w:val="00CC197C"/>
    <w:rsid w:val="00D11DEB"/>
    <w:rsid w:val="00D42A85"/>
    <w:rsid w:val="00D61647"/>
    <w:rsid w:val="00DC243D"/>
    <w:rsid w:val="00DC4024"/>
    <w:rsid w:val="00DF3E41"/>
    <w:rsid w:val="00E02BA8"/>
    <w:rsid w:val="00E07B1A"/>
    <w:rsid w:val="00E67ADE"/>
    <w:rsid w:val="00ED16EC"/>
    <w:rsid w:val="00ED6C6D"/>
    <w:rsid w:val="00F5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43478C2"/>
  <w15:docId w15:val="{2DA9F305-D658-484A-83E0-3AB00798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4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79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7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79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105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</dc:creator>
  <cp:keywords/>
  <dc:description/>
  <cp:lastModifiedBy>wb</cp:lastModifiedBy>
  <cp:revision>73</cp:revision>
  <dcterms:created xsi:type="dcterms:W3CDTF">2021-03-30T01:11:00Z</dcterms:created>
  <dcterms:modified xsi:type="dcterms:W3CDTF">2024-11-08T05:19:00Z</dcterms:modified>
</cp:coreProperties>
</file>