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D414E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13"/>
      <w:r>
        <w:rPr>
          <w:rFonts w:hint="eastAsia" w:ascii="华文中宋" w:hAnsi="华文中宋" w:eastAsia="华文中宋"/>
        </w:rPr>
        <w:t>更正公告</w:t>
      </w:r>
      <w:bookmarkEnd w:id="0"/>
    </w:p>
    <w:p w14:paraId="6E66A89C">
      <w:pPr>
        <w:pStyle w:val="5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35393645"/>
      <w:bookmarkStart w:id="2" w:name="_Toc28359104"/>
      <w:bookmarkStart w:id="3" w:name="_Toc28359027"/>
      <w:bookmarkStart w:id="4" w:name="_Toc3539381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3CB3DF0D">
      <w:pPr>
        <w:ind w:firstLine="560" w:firstLineChars="200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11011524210200019889-XM001 </w:t>
      </w:r>
    </w:p>
    <w:p w14:paraId="6618CAF3">
      <w:pPr>
        <w:adjustRightInd w:val="0"/>
        <w:spacing w:line="240" w:lineRule="auto"/>
        <w:ind w:left="3577" w:leftChars="266" w:hanging="3018" w:hangingChars="1078"/>
        <w:jc w:val="left"/>
        <w:textAlignment w:val="baseline"/>
        <w:rPr>
          <w:rFonts w:hint="eastAsia" w:ascii="仿宋" w:hAnsi="仿宋" w:eastAsia="仿宋"/>
          <w:spacing w:val="-20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2024年新建校开办-北京市大兴区安定镇中心小学设备购置项目-通马分校集采设备、家具</w:t>
      </w:r>
    </w:p>
    <w:p w14:paraId="181E7E68">
      <w:pPr>
        <w:ind w:firstLine="420" w:firstLineChars="200"/>
        <w:rPr>
          <w:rFonts w:ascii="仿宋" w:hAnsi="仿宋" w:eastAsia="仿宋"/>
          <w:sz w:val="28"/>
          <w:szCs w:val="28"/>
        </w:rPr>
      </w:pPr>
      <w:r>
        <w:rPr>
          <w:rFonts w:hint="eastAsia"/>
          <w:color w:val="000000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</w:rPr>
        <w:t>　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u w:val="single"/>
        </w:rPr>
        <w:t>.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11.25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</w:p>
    <w:p w14:paraId="764979BA">
      <w:pPr>
        <w:pStyle w:val="5"/>
        <w:spacing w:line="400" w:lineRule="exact"/>
        <w:rPr>
          <w:rFonts w:ascii="黑体" w:hAnsi="黑体" w:cs="宋体"/>
          <w:b w:val="0"/>
          <w:sz w:val="28"/>
          <w:szCs w:val="28"/>
        </w:rPr>
      </w:pPr>
      <w:bookmarkStart w:id="5" w:name="_Toc35393646"/>
      <w:bookmarkStart w:id="6" w:name="_Toc28359028"/>
      <w:bookmarkStart w:id="7" w:name="_Toc28359105"/>
      <w:bookmarkStart w:id="8" w:name="_Toc35393815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69A98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更正事项：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采购公告 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采购文件 □采购结果     </w:t>
      </w:r>
    </w:p>
    <w:p w14:paraId="048F0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</w:p>
    <w:p w14:paraId="51DC368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218" w:firstLineChars="78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1.招标文件《第四章 评标程序、评标方法和评标标准》“二、评标标准”“第1包-设备”中的“厂家售后维修站”，下附对比表：</w:t>
      </w:r>
    </w:p>
    <w:p w14:paraId="3AF4EE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188" w:firstLineChars="78"/>
        <w:textAlignment w:val="auto"/>
        <w:rPr>
          <w:rFonts w:hint="default" w:ascii="宋体" w:hAnsi="宋体" w:eastAsia="宋体" w:cs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原招标文件内容</w:t>
      </w:r>
    </w:p>
    <w:tbl>
      <w:tblPr>
        <w:tblStyle w:val="16"/>
        <w:tblW w:w="10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474"/>
        <w:gridCol w:w="6948"/>
      </w:tblGrid>
      <w:tr w14:paraId="11DF8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206" w:type="dxa"/>
            <w:vAlign w:val="center"/>
          </w:tcPr>
          <w:p w14:paraId="41A36DD2">
            <w:pPr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厂家售后维修站</w:t>
            </w:r>
          </w:p>
        </w:tc>
        <w:tc>
          <w:tcPr>
            <w:tcW w:w="474" w:type="dxa"/>
            <w:vAlign w:val="center"/>
          </w:tcPr>
          <w:p w14:paraId="7561980C">
            <w:pPr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</w:t>
            </w:r>
          </w:p>
        </w:tc>
        <w:tc>
          <w:tcPr>
            <w:tcW w:w="6948" w:type="dxa"/>
            <w:vAlign w:val="center"/>
          </w:tcPr>
          <w:p w14:paraId="0A13F000">
            <w:pPr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提供项目所在地厂家售后维修站，设立的打2分，未设立的打0分（提供相关证明材料）</w:t>
            </w:r>
          </w:p>
        </w:tc>
      </w:tr>
    </w:tbl>
    <w:p w14:paraId="08E462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Times New Roman"/>
          <w:b/>
          <w:kern w:val="0"/>
          <w:sz w:val="24"/>
          <w:szCs w:val="24"/>
        </w:rPr>
      </w:pPr>
    </w:p>
    <w:p w14:paraId="2A0A16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188" w:firstLineChars="78"/>
        <w:jc w:val="left"/>
        <w:textAlignment w:val="auto"/>
        <w:rPr>
          <w:rFonts w:hint="eastAsia" w:ascii="宋体" w:hAnsi="宋体" w:eastAsia="宋体" w:cs="Times New Roman"/>
          <w:b/>
          <w:kern w:val="0"/>
          <w:sz w:val="24"/>
          <w:szCs w:val="24"/>
        </w:rPr>
      </w:pPr>
    </w:p>
    <w:p w14:paraId="4B9E94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188" w:firstLineChars="78"/>
        <w:jc w:val="left"/>
        <w:textAlignment w:val="auto"/>
        <w:rPr>
          <w:rFonts w:hint="eastAsia" w:cs="Times New Roman"/>
          <w:b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/>
          <w:kern w:val="0"/>
          <w:sz w:val="24"/>
          <w:szCs w:val="24"/>
        </w:rPr>
        <w:t>现变更招标文件</w:t>
      </w:r>
      <w:r>
        <w:rPr>
          <w:rFonts w:hint="eastAsia" w:ascii="宋体" w:hAnsi="宋体" w:cs="Times New Roman"/>
          <w:b/>
          <w:kern w:val="0"/>
          <w:sz w:val="24"/>
          <w:szCs w:val="24"/>
          <w:lang w:val="en-US" w:eastAsia="zh-CN"/>
        </w:rPr>
        <w:t>内容</w:t>
      </w:r>
    </w:p>
    <w:tbl>
      <w:tblPr>
        <w:tblStyle w:val="16"/>
        <w:tblW w:w="10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474"/>
        <w:gridCol w:w="6948"/>
      </w:tblGrid>
      <w:tr w14:paraId="0236C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206" w:type="dxa"/>
            <w:vAlign w:val="center"/>
          </w:tcPr>
          <w:p w14:paraId="5FE080FD">
            <w:pPr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厂家售后维修站</w:t>
            </w:r>
          </w:p>
        </w:tc>
        <w:tc>
          <w:tcPr>
            <w:tcW w:w="474" w:type="dxa"/>
            <w:vAlign w:val="center"/>
          </w:tcPr>
          <w:p w14:paraId="4D5AB658">
            <w:pPr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</w:t>
            </w:r>
          </w:p>
        </w:tc>
        <w:tc>
          <w:tcPr>
            <w:tcW w:w="6948" w:type="dxa"/>
            <w:vAlign w:val="center"/>
          </w:tcPr>
          <w:p w14:paraId="7FE50A8C">
            <w:pPr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提供项目厂家售后维修站，设立的打2分，未设立的打0分（提供相关证明材料）</w:t>
            </w:r>
          </w:p>
        </w:tc>
      </w:tr>
    </w:tbl>
    <w:p w14:paraId="6D802FB7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163" w:firstLineChars="78"/>
        <w:textAlignment w:val="auto"/>
        <w:rPr>
          <w:rFonts w:hint="eastAsia"/>
          <w:lang w:val="en-US" w:eastAsia="zh-CN"/>
        </w:rPr>
      </w:pPr>
    </w:p>
    <w:p w14:paraId="46BD49B3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招标文件第4页，投标截止时间、开标时间：2024年12月30日上午9:30（北京时间）</w:t>
      </w:r>
    </w:p>
    <w:p w14:paraId="2120E8A8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hAnsi="仿宋_GB2312" w:cs="仿宋_GB2312"/>
          <w:color w:val="auto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招标文件第5页，供应商需在2024年12月30日上午9点30分（北京时间）开标当日，由投标单位法人或授权人参加开标会（地点：北京市大兴区公共资源交易分中心三层）。</w:t>
      </w:r>
    </w:p>
    <w:p w14:paraId="4EF3EB1B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4.公开招标公告中的项目概况，招标文件下载时间为2024年11月26日上午9:30至12月2日下午17:00（北京时间），并于2024年12月30日上午9:30（北京时间）前递交投标文件。</w:t>
      </w:r>
    </w:p>
    <w:p w14:paraId="7D604A9C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5.公开招标公告中的提交投标文件截止时间、开标时间和地点，提交投标文件截止时间：2024年12月30日上午9:30（北京时间）</w:t>
      </w:r>
    </w:p>
    <w:p w14:paraId="32615D14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开标时间：2024年12月30日上午9:30（北京时间）</w:t>
      </w:r>
    </w:p>
    <w:p w14:paraId="0886A96E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6.公开招标公告中的2.7 开标，供应商需在2024年12月30日上午9点30分（北京时间）开标当日，由投标单位法人或授权人参加开标会（地点：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北京市大兴区公共资源交易分中心三层）。</w:t>
      </w:r>
    </w:p>
    <w:p w14:paraId="1F0B900C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color w:val="auto"/>
          <w:sz w:val="28"/>
          <w:szCs w:val="28"/>
          <w:u w:val="single"/>
        </w:rPr>
      </w:pPr>
      <w:bookmarkStart w:id="31" w:name="_GoBack"/>
      <w:r>
        <w:rPr>
          <w:rFonts w:hint="eastAsia" w:ascii="仿宋" w:hAnsi="仿宋" w:eastAsia="仿宋"/>
          <w:color w:val="auto"/>
          <w:sz w:val="28"/>
          <w:szCs w:val="28"/>
        </w:rPr>
        <w:t>更正日期：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　202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.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12.11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　</w:t>
      </w:r>
    </w:p>
    <w:bookmarkEnd w:id="31"/>
    <w:p w14:paraId="56778C3E">
      <w:pPr>
        <w:pStyle w:val="5"/>
        <w:numPr>
          <w:ilvl w:val="0"/>
          <w:numId w:val="1"/>
        </w:numPr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bookmarkStart w:id="9" w:name="_Toc35393647"/>
      <w:bookmarkStart w:id="10" w:name="_Toc35393816"/>
      <w:r>
        <w:rPr>
          <w:rFonts w:hint="eastAsia" w:ascii="黑体" w:hAnsi="黑体" w:cs="宋体"/>
          <w:b w:val="0"/>
          <w:sz w:val="28"/>
          <w:szCs w:val="28"/>
        </w:rPr>
        <w:t>其他补充事宜</w:t>
      </w:r>
      <w:bookmarkEnd w:id="9"/>
      <w:bookmarkEnd w:id="10"/>
    </w:p>
    <w:p w14:paraId="7688C638">
      <w:pPr>
        <w:pStyle w:val="5"/>
        <w:numPr>
          <w:numId w:val="0"/>
        </w:numPr>
        <w:spacing w:line="360" w:lineRule="auto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</w:rPr>
        <w:t>请已关注并下载本项目招标文件的供应商将此信息更正公告打印后，</w:t>
      </w:r>
      <w:r>
        <w:rPr>
          <w:rFonts w:hint="eastAsia" w:ascii="仿宋" w:hAnsi="仿宋" w:eastAsia="仿宋"/>
          <w:b/>
          <w:bCs/>
          <w:sz w:val="28"/>
          <w:szCs w:val="28"/>
        </w:rPr>
        <w:t>签字并加盖单位公章扫描或拍照</w:t>
      </w:r>
      <w:r>
        <w:rPr>
          <w:rFonts w:hint="eastAsia" w:ascii="仿宋" w:hAnsi="仿宋" w:eastAsia="仿宋"/>
          <w:sz w:val="28"/>
          <w:szCs w:val="28"/>
        </w:rPr>
        <w:t>，回传至</w:t>
      </w:r>
      <w:r>
        <w:rPr>
          <w:rFonts w:hint="default" w:ascii="仿宋" w:hAnsi="仿宋" w:eastAsia="仿宋"/>
          <w:sz w:val="28"/>
          <w:szCs w:val="28"/>
          <w:u w:val="none"/>
          <w:lang w:val="en-US" w:eastAsia="zh-CN"/>
        </w:rPr>
        <w:t>gzwcgzx@bjdx.gov.cn</w:t>
      </w:r>
    </w:p>
    <w:p w14:paraId="6AD1338C">
      <w:pPr>
        <w:pStyle w:val="5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28359029"/>
      <w:bookmarkStart w:id="12" w:name="_Toc35393648"/>
      <w:bookmarkStart w:id="13" w:name="_Toc35393817"/>
      <w:bookmarkStart w:id="14" w:name="_Toc28359106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46A922EF">
      <w:pPr>
        <w:pStyle w:val="5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5" w:name="_Toc28359107"/>
      <w:bookmarkStart w:id="16" w:name="_Toc28359030"/>
      <w:bookmarkStart w:id="17" w:name="_Toc35393818"/>
      <w:bookmarkStart w:id="18" w:name="_Toc35393649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 w14:paraId="7A4EEA1D">
      <w:pPr>
        <w:ind w:firstLine="560" w:firstLineChars="200"/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仿宋" w:hAnsi="仿宋" w:eastAsia="仿宋"/>
          <w:sz w:val="28"/>
          <w:szCs w:val="28"/>
        </w:rPr>
        <w:t xml:space="preserve">名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北京市大兴区安定镇中心小学</w:t>
      </w:r>
    </w:p>
    <w:p w14:paraId="0968FCD2">
      <w:pPr>
        <w:pStyle w:val="20"/>
        <w:widowControl w:val="0"/>
        <w:autoSpaceDE w:val="0"/>
        <w:autoSpaceDN w:val="0"/>
        <w:adjustRightInd w:val="0"/>
        <w:spacing w:before="0" w:after="0"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北京市大兴区安定镇东侧</w:t>
      </w:r>
    </w:p>
    <w:p w14:paraId="70B52476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u w:val="none"/>
          <w:lang w:val="en-US" w:eastAsia="zh-CN" w:bidi="ar-SA"/>
        </w:rPr>
        <w:t>联系方式：</w:t>
      </w:r>
      <w:r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  <w:t>010-80231472</w:t>
      </w:r>
    </w:p>
    <w:p w14:paraId="00AF2F6F">
      <w:pPr>
        <w:rPr>
          <w:rFonts w:ascii="仿宋" w:hAnsi="仿宋" w:eastAsia="仿宋"/>
          <w:sz w:val="28"/>
          <w:szCs w:val="28"/>
          <w:u w:val="single"/>
        </w:rPr>
      </w:pPr>
    </w:p>
    <w:p w14:paraId="3AA06647">
      <w:pPr>
        <w:pStyle w:val="5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9" w:name="_Toc35393650"/>
      <w:bookmarkStart w:id="20" w:name="_Toc28359031"/>
      <w:bookmarkStart w:id="21" w:name="_Toc28359108"/>
      <w:bookmarkStart w:id="22" w:name="_Toc35393819"/>
      <w:r>
        <w:rPr>
          <w:rFonts w:hint="eastAsia" w:ascii="仿宋" w:hAnsi="仿宋" w:eastAsia="仿宋" w:cs="宋体"/>
          <w:b w:val="0"/>
          <w:sz w:val="28"/>
          <w:szCs w:val="28"/>
        </w:rPr>
        <w:t>2</w:t>
      </w:r>
      <w:r>
        <w:rPr>
          <w:rFonts w:ascii="仿宋" w:hAnsi="仿宋" w:eastAsia="仿宋" w:cs="宋体"/>
          <w:b w:val="0"/>
          <w:sz w:val="28"/>
          <w:szCs w:val="28"/>
        </w:rPr>
        <w:t>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</w:t>
      </w:r>
      <w:bookmarkEnd w:id="19"/>
      <w:bookmarkEnd w:id="20"/>
      <w:bookmarkEnd w:id="21"/>
      <w:bookmarkEnd w:id="22"/>
    </w:p>
    <w:p w14:paraId="5473AE0B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北京市大兴区政府采购中心</w:t>
      </w:r>
    </w:p>
    <w:p w14:paraId="0C564603">
      <w:pPr>
        <w:ind w:left="1959" w:leftChars="266" w:hanging="1400" w:hangingChars="5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bookmarkStart w:id="23" w:name="_Hlk44403378"/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北京市大兴区公共资源交易分中心三层</w:t>
      </w:r>
      <w:bookmarkEnd w:id="23"/>
    </w:p>
    <w:p w14:paraId="0186C4C0">
      <w:pPr>
        <w:pStyle w:val="20"/>
        <w:widowControl w:val="0"/>
        <w:autoSpaceDE w:val="0"/>
        <w:autoSpaceDN w:val="0"/>
        <w:adjustRightInd w:val="0"/>
        <w:spacing w:before="0" w:after="0" w:line="360" w:lineRule="auto"/>
        <w:ind w:firstLine="560" w:firstLineChars="200"/>
        <w:rPr>
          <w:rFonts w:hint="default" w:ascii="仿宋_GB2312" w:eastAsia="仿宋_GB2312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24" w:name="_Hlk44403401"/>
      <w:bookmarkStart w:id="25" w:name="_Toc28359109"/>
      <w:bookmarkStart w:id="26" w:name="_Toc28359032"/>
      <w:r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  <w:t>010-6923133</w:t>
      </w:r>
      <w:bookmarkEnd w:id="24"/>
      <w:r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  <w:t>3转205</w:t>
      </w:r>
    </w:p>
    <w:p w14:paraId="20DC9A88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</w:p>
    <w:p w14:paraId="1741C687">
      <w:pPr>
        <w:pStyle w:val="5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27" w:name="_Toc35393651"/>
      <w:bookmarkStart w:id="28" w:name="_Toc35393820"/>
      <w:r>
        <w:rPr>
          <w:rFonts w:hint="eastAsia" w:ascii="仿宋" w:hAnsi="仿宋" w:eastAsia="仿宋" w:cs="宋体"/>
          <w:b w:val="0"/>
          <w:sz w:val="28"/>
          <w:szCs w:val="28"/>
        </w:rPr>
        <w:t>3.项目联系方式</w:t>
      </w:r>
      <w:bookmarkEnd w:id="25"/>
      <w:bookmarkEnd w:id="26"/>
      <w:bookmarkEnd w:id="27"/>
      <w:bookmarkEnd w:id="28"/>
    </w:p>
    <w:p w14:paraId="3C8D9809">
      <w:pPr>
        <w:pStyle w:val="8"/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卢</w:t>
      </w:r>
      <w:r>
        <w:rPr>
          <w:rFonts w:hint="eastAsia" w:ascii="仿宋" w:hAnsi="仿宋" w:eastAsia="仿宋"/>
          <w:sz w:val="28"/>
          <w:szCs w:val="28"/>
          <w:u w:val="single"/>
        </w:rPr>
        <w:t>老师</w:t>
      </w:r>
    </w:p>
    <w:p w14:paraId="7E58BAB6">
      <w:pPr>
        <w:pStyle w:val="20"/>
        <w:widowControl w:val="0"/>
        <w:autoSpaceDE w:val="0"/>
        <w:autoSpaceDN w:val="0"/>
        <w:adjustRightInd w:val="0"/>
        <w:spacing w:before="0" w:after="0" w:line="360" w:lineRule="auto"/>
        <w:ind w:firstLine="560" w:firstLineChars="200"/>
        <w:rPr>
          <w:rFonts w:hint="default" w:ascii="仿宋_GB2312" w:eastAsia="仿宋_GB2312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  <w:t>010-69231333转205</w:t>
      </w:r>
    </w:p>
    <w:p w14:paraId="7232B35D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邮     箱: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default" w:ascii="仿宋" w:hAnsi="仿宋" w:eastAsia="仿宋"/>
          <w:sz w:val="28"/>
          <w:szCs w:val="28"/>
          <w:u w:val="single"/>
          <w:lang w:val="en-US" w:eastAsia="zh-CN"/>
        </w:rPr>
        <w:t>gzwcgzx@bjdx.gov.cn</w:t>
      </w:r>
    </w:p>
    <w:p w14:paraId="5464E01C">
      <w:pPr>
        <w:pStyle w:val="5"/>
        <w:numPr>
          <w:ilvl w:val="0"/>
          <w:numId w:val="2"/>
        </w:numPr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bookmarkStart w:id="29" w:name="_Toc35393652"/>
      <w:bookmarkStart w:id="30" w:name="_Toc35393821"/>
      <w:r>
        <w:rPr>
          <w:rFonts w:hint="eastAsia" w:ascii="黑体" w:hAnsi="黑体" w:cs="宋体"/>
          <w:b w:val="0"/>
          <w:sz w:val="28"/>
          <w:szCs w:val="28"/>
        </w:rPr>
        <w:t>附件</w:t>
      </w:r>
      <w:bookmarkEnd w:id="29"/>
      <w:bookmarkEnd w:id="30"/>
    </w:p>
    <w:p w14:paraId="3ED7E0C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无</w:t>
      </w:r>
    </w:p>
    <w:p w14:paraId="025A100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E69D5C"/>
    <w:multiLevelType w:val="singleLevel"/>
    <w:tmpl w:val="A5E69D5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24B4FB2"/>
    <w:multiLevelType w:val="singleLevel"/>
    <w:tmpl w:val="624B4FB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zMGI5NjIyYTI4NTQyNDVkMzZlYTU3ZDQ4MWI3NmEifQ=="/>
  </w:docVars>
  <w:rsids>
    <w:rsidRoot w:val="33C63891"/>
    <w:rsid w:val="001929C8"/>
    <w:rsid w:val="02C10FE1"/>
    <w:rsid w:val="04847067"/>
    <w:rsid w:val="04DB45E3"/>
    <w:rsid w:val="08632EDD"/>
    <w:rsid w:val="08CE78BD"/>
    <w:rsid w:val="09727B21"/>
    <w:rsid w:val="0B3A745C"/>
    <w:rsid w:val="0D70579D"/>
    <w:rsid w:val="0FCF5D0D"/>
    <w:rsid w:val="117C35CA"/>
    <w:rsid w:val="140D5D0B"/>
    <w:rsid w:val="156166A3"/>
    <w:rsid w:val="169332C6"/>
    <w:rsid w:val="16E6131B"/>
    <w:rsid w:val="185823DC"/>
    <w:rsid w:val="186739D7"/>
    <w:rsid w:val="18816488"/>
    <w:rsid w:val="18FB0F07"/>
    <w:rsid w:val="191731C4"/>
    <w:rsid w:val="1A620757"/>
    <w:rsid w:val="1BBC781E"/>
    <w:rsid w:val="1C1B3722"/>
    <w:rsid w:val="1D942A94"/>
    <w:rsid w:val="1E4005F0"/>
    <w:rsid w:val="227E692E"/>
    <w:rsid w:val="242877DE"/>
    <w:rsid w:val="253F647A"/>
    <w:rsid w:val="25544FCD"/>
    <w:rsid w:val="25C42FA6"/>
    <w:rsid w:val="289A445A"/>
    <w:rsid w:val="28AE6225"/>
    <w:rsid w:val="2AAF668E"/>
    <w:rsid w:val="2B2F4C6A"/>
    <w:rsid w:val="2BC12D0D"/>
    <w:rsid w:val="2C906710"/>
    <w:rsid w:val="2D98136A"/>
    <w:rsid w:val="2E935F23"/>
    <w:rsid w:val="2F8B572C"/>
    <w:rsid w:val="32310B03"/>
    <w:rsid w:val="334F3E2F"/>
    <w:rsid w:val="33C63891"/>
    <w:rsid w:val="346A5498"/>
    <w:rsid w:val="348148DE"/>
    <w:rsid w:val="34BC6A58"/>
    <w:rsid w:val="374143B1"/>
    <w:rsid w:val="3760655D"/>
    <w:rsid w:val="37DE7353"/>
    <w:rsid w:val="38F40604"/>
    <w:rsid w:val="3B962FD9"/>
    <w:rsid w:val="3F3F333C"/>
    <w:rsid w:val="3F912CFE"/>
    <w:rsid w:val="406E0E22"/>
    <w:rsid w:val="410812EB"/>
    <w:rsid w:val="45CC1A41"/>
    <w:rsid w:val="4867672C"/>
    <w:rsid w:val="490B7830"/>
    <w:rsid w:val="4C5345AF"/>
    <w:rsid w:val="4C937875"/>
    <w:rsid w:val="4CDA4BE3"/>
    <w:rsid w:val="4CFC4B26"/>
    <w:rsid w:val="4E1A50C0"/>
    <w:rsid w:val="4F8E0BC1"/>
    <w:rsid w:val="50BF08A0"/>
    <w:rsid w:val="52633604"/>
    <w:rsid w:val="55977EAB"/>
    <w:rsid w:val="564E41B8"/>
    <w:rsid w:val="56B66020"/>
    <w:rsid w:val="58900396"/>
    <w:rsid w:val="59C725A6"/>
    <w:rsid w:val="5A734003"/>
    <w:rsid w:val="5C172ECE"/>
    <w:rsid w:val="5E862C2B"/>
    <w:rsid w:val="63B714CF"/>
    <w:rsid w:val="64D72FF7"/>
    <w:rsid w:val="64EF53D8"/>
    <w:rsid w:val="685409C3"/>
    <w:rsid w:val="69C222C6"/>
    <w:rsid w:val="6A341063"/>
    <w:rsid w:val="6A4E019A"/>
    <w:rsid w:val="6AF64881"/>
    <w:rsid w:val="6BA63807"/>
    <w:rsid w:val="6CBD3D5C"/>
    <w:rsid w:val="700248FE"/>
    <w:rsid w:val="71FA09D9"/>
    <w:rsid w:val="7402385F"/>
    <w:rsid w:val="749200DB"/>
    <w:rsid w:val="754E0E15"/>
    <w:rsid w:val="77760C6E"/>
    <w:rsid w:val="7C6453C2"/>
    <w:rsid w:val="7E7D0549"/>
    <w:rsid w:val="7F10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customStyle="1" w:styleId="3">
    <w:name w:val="目录 11"/>
    <w:next w:val="1"/>
    <w:qFormat/>
    <w:uiPriority w:val="0"/>
    <w:pPr>
      <w:wordWrap w:val="0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toc 3"/>
    <w:basedOn w:val="1"/>
    <w:next w:val="1"/>
    <w:qFormat/>
    <w:uiPriority w:val="0"/>
    <w:pPr>
      <w:ind w:left="840" w:leftChars="400"/>
    </w:pPr>
  </w:style>
  <w:style w:type="paragraph" w:styleId="8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9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2"/>
    <w:basedOn w:val="1"/>
    <w:next w:val="1"/>
    <w:unhideWhenUsed/>
    <w:qFormat/>
    <w:uiPriority w:val="39"/>
    <w:pPr>
      <w:tabs>
        <w:tab w:val="left" w:pos="900"/>
        <w:tab w:val="left" w:pos="1050"/>
        <w:tab w:val="left" w:pos="1080"/>
        <w:tab w:val="right" w:leader="dot" w:pos="8296"/>
      </w:tabs>
      <w:ind w:left="420" w:leftChars="200" w:firstLine="210" w:firstLineChars="100"/>
    </w:p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index 1"/>
    <w:basedOn w:val="1"/>
    <w:next w:val="1"/>
    <w:unhideWhenUsed/>
    <w:qFormat/>
    <w:uiPriority w:val="99"/>
    <w:pPr>
      <w:framePr w:wrap="around" w:vAnchor="margin" w:hAnchor="text" w:y="1"/>
    </w:pPr>
    <w:rPr>
      <w:b/>
    </w:rPr>
  </w:style>
  <w:style w:type="paragraph" w:styleId="15">
    <w:name w:val="Body Text First Indent 2"/>
    <w:basedOn w:val="6"/>
    <w:qFormat/>
    <w:uiPriority w:val="0"/>
    <w:pPr>
      <w:spacing w:line="480" w:lineRule="exact"/>
      <w:ind w:firstLine="420" w:firstLineChars="200"/>
    </w:pPr>
    <w:rPr>
      <w:sz w:val="24"/>
      <w:szCs w:val="20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qFormat/>
    <w:uiPriority w:val="0"/>
    <w:rPr>
      <w:color w:val="0000FF"/>
      <w:u w:val="single"/>
    </w:rPr>
  </w:style>
  <w:style w:type="paragraph" w:customStyle="1" w:styleId="20">
    <w:name w:val="Normal_0"/>
    <w:qFormat/>
    <w:uiPriority w:val="0"/>
    <w:pPr>
      <w:spacing w:before="120" w:after="240"/>
      <w:jc w:val="both"/>
    </w:pPr>
    <w:rPr>
      <w:rFonts w:ascii="Calibri" w:hAnsi="Calibri" w:eastAsia="Calibri" w:cs="Times New Roman"/>
      <w:kern w:val="0"/>
      <w:sz w:val="22"/>
      <w:szCs w:val="22"/>
      <w:lang w:val="en-US" w:eastAsia="en-US" w:bidi="ar-SA"/>
    </w:rPr>
  </w:style>
  <w:style w:type="table" w:customStyle="1" w:styleId="21">
    <w:name w:val="Table Normal"/>
    <w:qFormat/>
    <w:uiPriority w:val="0"/>
    <w:rPr>
      <w:rFonts w:ascii="Times New Roman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List Paragraph"/>
    <w:basedOn w:val="1"/>
    <w:qFormat/>
    <w:uiPriority w:val="99"/>
    <w:pPr>
      <w:ind w:firstLine="420" w:firstLineChars="200"/>
    </w:pPr>
  </w:style>
  <w:style w:type="paragraph" w:customStyle="1" w:styleId="2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826</Words>
  <Characters>1013</Characters>
  <Lines>0</Lines>
  <Paragraphs>0</Paragraphs>
  <TotalTime>6</TotalTime>
  <ScaleCrop>false</ScaleCrop>
  <LinksUpToDate>false</LinksUpToDate>
  <CharactersWithSpaces>1054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2022-07-20T01:14:00Z</dcterms:created>
  <dc:creator>王龙江</dc:creator>
  <cp:lastModifiedBy>Administrator</cp:lastModifiedBy>
  <cp:lastPrinted>2024-08-19T07:44:00Z</cp:lastPrinted>
  <dcterms:modified xsi:type="dcterms:W3CDTF">2024-12-11T02:40:59Z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A586C2391D394DB7936914B08CE7AE17_13</vt:lpwstr>
  </property>
</Properties>
</file>