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9F" w:rsidRDefault="003014E0" w:rsidP="006F2B63">
      <w:pPr>
        <w:spacing w:line="360" w:lineRule="auto"/>
        <w:jc w:val="center"/>
        <w:rPr>
          <w:rFonts w:ascii="宋体" w:hAnsi="宋体" w:cs="宋体"/>
          <w:b/>
          <w:bCs/>
          <w:kern w:val="0"/>
          <w:sz w:val="24"/>
        </w:rPr>
      </w:pPr>
      <w:r w:rsidRPr="003014E0">
        <w:rPr>
          <w:rFonts w:ascii="宋体" w:hAnsi="宋体" w:cs="宋体" w:hint="eastAsia"/>
          <w:b/>
          <w:bCs/>
          <w:kern w:val="0"/>
          <w:sz w:val="24"/>
        </w:rPr>
        <w:t>旅游演出推介工作</w:t>
      </w:r>
    </w:p>
    <w:p w:rsidR="004D5AB2" w:rsidRPr="006F2B63" w:rsidRDefault="00BE03DD" w:rsidP="006F2B63">
      <w:pPr>
        <w:spacing w:line="360" w:lineRule="auto"/>
        <w:jc w:val="center"/>
        <w:rPr>
          <w:rFonts w:ascii="宋体" w:hAnsi="宋体" w:cs="宋体"/>
          <w:b/>
          <w:kern w:val="0"/>
          <w:sz w:val="24"/>
        </w:rPr>
      </w:pPr>
      <w:r w:rsidRPr="006F2B63">
        <w:rPr>
          <w:rFonts w:ascii="宋体" w:hAnsi="宋体" w:cs="宋体" w:hint="eastAsia"/>
          <w:b/>
          <w:kern w:val="0"/>
          <w:sz w:val="24"/>
        </w:rPr>
        <w:t>单一来源采购公示公告</w:t>
      </w:r>
    </w:p>
    <w:p w:rsidR="00BE03DD" w:rsidRDefault="00BE03DD" w:rsidP="006F2B63">
      <w:pPr>
        <w:spacing w:line="360" w:lineRule="auto"/>
        <w:rPr>
          <w:rFonts w:ascii="宋体" w:hAnsi="宋体" w:cs="宋体"/>
          <w:kern w:val="0"/>
          <w:sz w:val="24"/>
        </w:rPr>
      </w:pPr>
    </w:p>
    <w:p w:rsidR="00BE03DD" w:rsidRPr="00227619" w:rsidRDefault="00BE03DD" w:rsidP="00227619">
      <w:pPr>
        <w:pStyle w:val="a3"/>
        <w:numPr>
          <w:ilvl w:val="0"/>
          <w:numId w:val="1"/>
        </w:numPr>
        <w:spacing w:line="360" w:lineRule="auto"/>
        <w:ind w:rightChars="-162" w:right="-340" w:firstLineChars="0"/>
        <w:rPr>
          <w:rFonts w:ascii="宋体" w:hAnsi="宋体" w:cs="宋体"/>
          <w:kern w:val="0"/>
          <w:sz w:val="24"/>
        </w:rPr>
      </w:pPr>
      <w:r w:rsidRPr="00227619">
        <w:rPr>
          <w:rFonts w:ascii="宋体" w:hAnsi="宋体" w:cs="宋体" w:hint="eastAsia"/>
          <w:kern w:val="0"/>
          <w:sz w:val="24"/>
        </w:rPr>
        <w:t>项目名称：</w:t>
      </w:r>
      <w:r w:rsidR="003014E0" w:rsidRPr="003014E0">
        <w:rPr>
          <w:rFonts w:ascii="宋体" w:hAnsi="宋体" w:cs="宋体" w:hint="eastAsia"/>
          <w:bCs/>
          <w:kern w:val="0"/>
          <w:sz w:val="24"/>
        </w:rPr>
        <w:t>旅游演出推介工作</w:t>
      </w:r>
    </w:p>
    <w:p w:rsidR="00BE549B" w:rsidRPr="002C3674" w:rsidRDefault="00BE549B" w:rsidP="00227619">
      <w:pPr>
        <w:pStyle w:val="a3"/>
        <w:numPr>
          <w:ilvl w:val="0"/>
          <w:numId w:val="1"/>
        </w:numPr>
        <w:spacing w:line="360" w:lineRule="auto"/>
        <w:ind w:rightChars="-94" w:right="-197" w:firstLineChars="0"/>
        <w:rPr>
          <w:rFonts w:ascii="宋体" w:hAnsi="宋体" w:cs="宋体"/>
          <w:kern w:val="0"/>
          <w:sz w:val="24"/>
        </w:rPr>
      </w:pPr>
      <w:r w:rsidRPr="00BE549B">
        <w:rPr>
          <w:rFonts w:ascii="宋体" w:hAnsi="宋体" w:cs="宋体" w:hint="eastAsia"/>
          <w:kern w:val="0"/>
          <w:sz w:val="24"/>
        </w:rPr>
        <w:t>采购内容：</w:t>
      </w:r>
      <w:r w:rsidR="003014E0">
        <w:rPr>
          <w:rFonts w:ascii="宋体" w:hAnsi="宋体" w:cs="宋体" w:hint="eastAsia"/>
          <w:bCs/>
          <w:kern w:val="0"/>
          <w:sz w:val="24"/>
        </w:rPr>
        <w:t>旅游演出推介</w:t>
      </w:r>
    </w:p>
    <w:p w:rsidR="00BE03DD" w:rsidRDefault="00BE03DD" w:rsidP="00BE549B">
      <w:pPr>
        <w:pStyle w:val="a3"/>
        <w:numPr>
          <w:ilvl w:val="0"/>
          <w:numId w:val="1"/>
        </w:numPr>
        <w:spacing w:line="360" w:lineRule="auto"/>
        <w:ind w:left="0" w:firstLineChars="0" w:firstLine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采用单一来源采购方式的说明：</w:t>
      </w:r>
    </w:p>
    <w:p w:rsidR="003409A2" w:rsidRDefault="003409A2" w:rsidP="00BA12B0">
      <w:pPr>
        <w:pStyle w:val="a3"/>
        <w:spacing w:line="360" w:lineRule="auto"/>
        <w:ind w:leftChars="270" w:left="567" w:firstLineChars="117" w:firstLine="281"/>
        <w:rPr>
          <w:rFonts w:ascii="宋体" w:hAnsi="宋体" w:hint="eastAsia"/>
          <w:sz w:val="24"/>
        </w:rPr>
      </w:pPr>
      <w:r w:rsidRPr="00467F76">
        <w:rPr>
          <w:rFonts w:ascii="宋体" w:hAnsi="宋体" w:hint="eastAsia"/>
          <w:sz w:val="24"/>
        </w:rPr>
        <w:t>为建设国际一流的旅游城市，推介具有北京地域文化特色的高水平、高质量、高效益的旅游演出项目，繁荣北京旅游演出市场，进一步拉动北京旅游消费，市旅游委拟于2017年通过多种渠道大力宣传推广我市优质旅游演出，编制旅游演出手册，进一步加强对北京旅游演出的推广。</w:t>
      </w:r>
    </w:p>
    <w:p w:rsidR="00BE03DD" w:rsidRDefault="003409A2" w:rsidP="00BA12B0">
      <w:pPr>
        <w:pStyle w:val="a3"/>
        <w:spacing w:line="360" w:lineRule="auto"/>
        <w:ind w:leftChars="270" w:left="567" w:firstLineChars="117" w:firstLine="281"/>
        <w:rPr>
          <w:rFonts w:ascii="宋体" w:hAnsi="宋体" w:cs="宋体"/>
          <w:kern w:val="0"/>
          <w:sz w:val="24"/>
        </w:rPr>
      </w:pPr>
      <w:r w:rsidRPr="003409A2">
        <w:rPr>
          <w:rFonts w:asciiTheme="minorEastAsia" w:hAnsiTheme="minorEastAsia"/>
          <w:bCs/>
          <w:sz w:val="24"/>
        </w:rPr>
        <w:t>201</w:t>
      </w:r>
      <w:r w:rsidRPr="003409A2">
        <w:rPr>
          <w:rFonts w:asciiTheme="minorEastAsia" w:hAnsiTheme="minorEastAsia" w:hint="eastAsia"/>
          <w:bCs/>
          <w:sz w:val="24"/>
        </w:rPr>
        <w:t>7</w:t>
      </w:r>
      <w:r w:rsidRPr="003409A2">
        <w:rPr>
          <w:rFonts w:asciiTheme="minorEastAsia" w:hAnsiTheme="minorEastAsia"/>
          <w:bCs/>
          <w:sz w:val="24"/>
        </w:rPr>
        <w:t>年</w:t>
      </w:r>
      <w:r w:rsidRPr="003409A2">
        <w:rPr>
          <w:rFonts w:asciiTheme="minorEastAsia" w:hAnsiTheme="minorEastAsia" w:hint="eastAsia"/>
          <w:bCs/>
          <w:sz w:val="24"/>
        </w:rPr>
        <w:t>8</w:t>
      </w:r>
      <w:r w:rsidRPr="003409A2">
        <w:rPr>
          <w:rFonts w:asciiTheme="minorEastAsia" w:hAnsiTheme="minorEastAsia"/>
          <w:bCs/>
          <w:sz w:val="24"/>
        </w:rPr>
        <w:t>月</w:t>
      </w:r>
      <w:r w:rsidRPr="003409A2">
        <w:rPr>
          <w:rFonts w:asciiTheme="minorEastAsia" w:hAnsiTheme="minorEastAsia" w:hint="eastAsia"/>
          <w:bCs/>
          <w:sz w:val="24"/>
        </w:rPr>
        <w:t>30</w:t>
      </w:r>
      <w:r w:rsidRPr="003409A2">
        <w:rPr>
          <w:rFonts w:asciiTheme="minorEastAsia" w:hAnsiTheme="minorEastAsia"/>
          <w:bCs/>
          <w:sz w:val="24"/>
        </w:rPr>
        <w:t>日</w:t>
      </w:r>
      <w:r w:rsidRPr="003409A2">
        <w:rPr>
          <w:rFonts w:asciiTheme="minorEastAsia" w:hAnsiTheme="minorEastAsia" w:hint="eastAsia"/>
          <w:bCs/>
          <w:sz w:val="24"/>
        </w:rPr>
        <w:t>发布招标公告，至报名截止时间止，有1家投标人报名。</w:t>
      </w:r>
      <w:r w:rsidR="00B15F9F" w:rsidRPr="002F79F7">
        <w:rPr>
          <w:rFonts w:asciiTheme="minorEastAsia" w:hAnsiTheme="minorEastAsia" w:hint="eastAsia"/>
          <w:sz w:val="24"/>
        </w:rPr>
        <w:t>经论证专家组一致同意该项目采取单一来源方式进行采购。</w:t>
      </w:r>
    </w:p>
    <w:p w:rsidR="00BE03DD" w:rsidRDefault="00BE03DD" w:rsidP="00BE549B">
      <w:pPr>
        <w:pStyle w:val="a3"/>
        <w:numPr>
          <w:ilvl w:val="0"/>
          <w:numId w:val="1"/>
        </w:numPr>
        <w:spacing w:line="360" w:lineRule="auto"/>
        <w:ind w:left="0" w:firstLineChars="0" w:firstLine="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拟定的唯一供应商名称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地址</w:t>
      </w:r>
    </w:p>
    <w:p w:rsidR="00BE03DD" w:rsidRPr="005D27BE" w:rsidRDefault="00BE03DD" w:rsidP="00BE549B">
      <w:pPr>
        <w:pStyle w:val="a3"/>
        <w:spacing w:line="360" w:lineRule="auto"/>
        <w:ind w:leftChars="270" w:left="567" w:firstLineChars="0" w:firstLine="1"/>
        <w:rPr>
          <w:rFonts w:ascii="宋体" w:hAnsi="宋体" w:cs="宋体"/>
          <w:kern w:val="0"/>
          <w:sz w:val="24"/>
        </w:rPr>
      </w:pPr>
      <w:r w:rsidRPr="005D27BE">
        <w:rPr>
          <w:rFonts w:ascii="宋体" w:hAnsi="宋体" w:cs="宋体" w:hint="eastAsia"/>
          <w:kern w:val="0"/>
          <w:sz w:val="24"/>
        </w:rPr>
        <w:t>拟定的唯一供应商名称：</w:t>
      </w:r>
      <w:r w:rsidR="003409A2" w:rsidRPr="003409A2">
        <w:rPr>
          <w:rFonts w:asciiTheme="minorEastAsia" w:hAnsiTheme="minorEastAsia" w:hint="eastAsia"/>
          <w:bCs/>
          <w:sz w:val="24"/>
        </w:rPr>
        <w:t>北京红马传媒文化发展有限公司</w:t>
      </w:r>
    </w:p>
    <w:p w:rsidR="00EF3F34" w:rsidRPr="00227619" w:rsidRDefault="00BE03DD" w:rsidP="00227619">
      <w:pPr>
        <w:pStyle w:val="a3"/>
        <w:spacing w:line="360" w:lineRule="auto"/>
        <w:ind w:leftChars="270" w:left="567" w:firstLineChars="0" w:firstLine="1"/>
        <w:rPr>
          <w:rFonts w:ascii="宋体" w:hAnsi="宋体" w:cs="宋体"/>
          <w:kern w:val="0"/>
          <w:sz w:val="24"/>
        </w:rPr>
      </w:pPr>
      <w:r w:rsidRPr="005D27BE">
        <w:rPr>
          <w:rFonts w:ascii="宋体" w:hAnsi="宋体" w:cs="宋体" w:hint="eastAsia"/>
          <w:kern w:val="0"/>
          <w:sz w:val="24"/>
        </w:rPr>
        <w:t>拟定的唯一供应商地址：</w:t>
      </w:r>
      <w:r w:rsidR="00D42407">
        <w:rPr>
          <w:rFonts w:ascii="宋体" w:hAnsi="宋体" w:cs="宋体" w:hint="eastAsia"/>
          <w:kern w:val="0"/>
          <w:sz w:val="24"/>
        </w:rPr>
        <w:t>北京市东城区后永康胡同17号523A室</w:t>
      </w:r>
    </w:p>
    <w:p w:rsidR="00BE03DD" w:rsidRDefault="00BE03DD" w:rsidP="00BE549B">
      <w:pPr>
        <w:pStyle w:val="a3"/>
        <w:numPr>
          <w:ilvl w:val="0"/>
          <w:numId w:val="1"/>
        </w:numPr>
        <w:spacing w:line="360" w:lineRule="auto"/>
        <w:ind w:left="0" w:firstLineChars="0" w:firstLine="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专业人员论证意见</w:t>
      </w:r>
      <w:r>
        <w:rPr>
          <w:rFonts w:ascii="宋体" w:hAnsi="宋体" w:cs="宋体" w:hint="eastAsia"/>
          <w:kern w:val="0"/>
          <w:sz w:val="24"/>
        </w:rPr>
        <w:t>：</w:t>
      </w:r>
    </w:p>
    <w:tbl>
      <w:tblPr>
        <w:tblStyle w:val="a4"/>
        <w:tblW w:w="8477" w:type="dxa"/>
        <w:tblInd w:w="420" w:type="dxa"/>
        <w:tblLook w:val="04A0" w:firstRow="1" w:lastRow="0" w:firstColumn="1" w:lastColumn="0" w:noHBand="0" w:noVBand="1"/>
      </w:tblPr>
      <w:tblGrid>
        <w:gridCol w:w="822"/>
        <w:gridCol w:w="1276"/>
        <w:gridCol w:w="851"/>
        <w:gridCol w:w="1559"/>
        <w:gridCol w:w="1276"/>
        <w:gridCol w:w="2693"/>
      </w:tblGrid>
      <w:tr w:rsidR="00BE03DD" w:rsidRPr="005D27BE" w:rsidTr="00553704">
        <w:tc>
          <w:tcPr>
            <w:tcW w:w="822" w:type="dxa"/>
            <w:vAlign w:val="center"/>
          </w:tcPr>
          <w:p w:rsidR="00BE03DD" w:rsidRPr="000F099D" w:rsidRDefault="00BE03DD" w:rsidP="00BE549B">
            <w:pPr>
              <w:pStyle w:val="a3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99D"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BE03DD" w:rsidRPr="002F79F7" w:rsidRDefault="00553704" w:rsidP="00BE549B">
            <w:pPr>
              <w:pStyle w:val="a3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张广利</w:t>
            </w:r>
          </w:p>
        </w:tc>
        <w:tc>
          <w:tcPr>
            <w:tcW w:w="851" w:type="dxa"/>
            <w:vAlign w:val="center"/>
          </w:tcPr>
          <w:p w:rsidR="00BE03DD" w:rsidRPr="000F099D" w:rsidRDefault="00BE03DD" w:rsidP="00BE549B">
            <w:pPr>
              <w:pStyle w:val="a3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99D">
              <w:rPr>
                <w:rFonts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559" w:type="dxa"/>
            <w:vAlign w:val="center"/>
          </w:tcPr>
          <w:p w:rsidR="00BE03DD" w:rsidRPr="000F099D" w:rsidRDefault="000F099D" w:rsidP="00BE549B">
            <w:pPr>
              <w:pStyle w:val="a3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99D">
              <w:rPr>
                <w:rFonts w:ascii="宋体" w:hAnsi="宋体" w:cs="宋体"/>
                <w:kern w:val="0"/>
                <w:sz w:val="24"/>
              </w:rPr>
              <w:t>高级工程师</w:t>
            </w:r>
          </w:p>
        </w:tc>
        <w:tc>
          <w:tcPr>
            <w:tcW w:w="1276" w:type="dxa"/>
            <w:vAlign w:val="center"/>
          </w:tcPr>
          <w:p w:rsidR="00BE03DD" w:rsidRPr="000F099D" w:rsidRDefault="00BE03DD" w:rsidP="00BE549B">
            <w:pPr>
              <w:pStyle w:val="a3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99D">
              <w:rPr>
                <w:rFonts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2693" w:type="dxa"/>
            <w:vAlign w:val="center"/>
          </w:tcPr>
          <w:p w:rsidR="00BE03DD" w:rsidRPr="000F099D" w:rsidRDefault="00553704" w:rsidP="00BE549B">
            <w:pPr>
              <w:pStyle w:val="a3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北京筑基建筑装饰工程有限公司</w:t>
            </w:r>
          </w:p>
        </w:tc>
      </w:tr>
      <w:tr w:rsidR="00BE03DD" w:rsidRPr="005D27BE" w:rsidTr="00553704">
        <w:tc>
          <w:tcPr>
            <w:tcW w:w="822" w:type="dxa"/>
            <w:vAlign w:val="center"/>
          </w:tcPr>
          <w:p w:rsidR="00BE03DD" w:rsidRPr="000F099D" w:rsidRDefault="00BE03DD" w:rsidP="00BE549B">
            <w:pPr>
              <w:pStyle w:val="a3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99D"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BE03DD" w:rsidRPr="002F79F7" w:rsidRDefault="00553704" w:rsidP="00BE549B">
            <w:pPr>
              <w:pStyle w:val="a3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/>
                <w:kern w:val="0"/>
                <w:sz w:val="24"/>
              </w:rPr>
              <w:t>刑燕</w:t>
            </w:r>
            <w:proofErr w:type="gramEnd"/>
          </w:p>
        </w:tc>
        <w:tc>
          <w:tcPr>
            <w:tcW w:w="851" w:type="dxa"/>
            <w:vAlign w:val="center"/>
          </w:tcPr>
          <w:p w:rsidR="00BE03DD" w:rsidRPr="000F099D" w:rsidRDefault="00BE03DD" w:rsidP="00BE549B">
            <w:pPr>
              <w:pStyle w:val="a3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99D">
              <w:rPr>
                <w:rFonts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559" w:type="dxa"/>
            <w:vAlign w:val="center"/>
          </w:tcPr>
          <w:p w:rsidR="00BE03DD" w:rsidRPr="000F099D" w:rsidRDefault="000F099D" w:rsidP="00BE549B">
            <w:pPr>
              <w:pStyle w:val="a3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99D">
              <w:rPr>
                <w:rFonts w:ascii="宋体" w:hAnsi="宋体" w:cs="宋体"/>
                <w:kern w:val="0"/>
                <w:sz w:val="24"/>
              </w:rPr>
              <w:t>高级工程师</w:t>
            </w:r>
          </w:p>
        </w:tc>
        <w:tc>
          <w:tcPr>
            <w:tcW w:w="1276" w:type="dxa"/>
            <w:vAlign w:val="center"/>
          </w:tcPr>
          <w:p w:rsidR="00BE03DD" w:rsidRPr="000F099D" w:rsidRDefault="00BE03DD" w:rsidP="00BE549B">
            <w:pPr>
              <w:pStyle w:val="a3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99D">
              <w:rPr>
                <w:rFonts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2693" w:type="dxa"/>
            <w:vAlign w:val="center"/>
          </w:tcPr>
          <w:p w:rsidR="00BE03DD" w:rsidRPr="000F099D" w:rsidRDefault="00553704" w:rsidP="00BE549B">
            <w:pPr>
              <w:pStyle w:val="a3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北京十五中</w:t>
            </w:r>
          </w:p>
        </w:tc>
      </w:tr>
      <w:tr w:rsidR="00BE03DD" w:rsidTr="00553704">
        <w:tc>
          <w:tcPr>
            <w:tcW w:w="822" w:type="dxa"/>
            <w:vAlign w:val="center"/>
          </w:tcPr>
          <w:p w:rsidR="00BE03DD" w:rsidRPr="000F099D" w:rsidRDefault="00BE03DD" w:rsidP="00BE549B">
            <w:pPr>
              <w:pStyle w:val="a3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99D"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BE03DD" w:rsidRPr="002F79F7" w:rsidRDefault="00D42407" w:rsidP="00BE549B">
            <w:pPr>
              <w:pStyle w:val="a3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/>
                <w:kern w:val="0"/>
                <w:sz w:val="24"/>
              </w:rPr>
              <w:t>申艳萍</w:t>
            </w:r>
            <w:proofErr w:type="gramEnd"/>
          </w:p>
        </w:tc>
        <w:tc>
          <w:tcPr>
            <w:tcW w:w="851" w:type="dxa"/>
            <w:vAlign w:val="center"/>
          </w:tcPr>
          <w:p w:rsidR="00BE03DD" w:rsidRPr="000F099D" w:rsidRDefault="00BE03DD" w:rsidP="00BE549B">
            <w:pPr>
              <w:pStyle w:val="a3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99D">
              <w:rPr>
                <w:rFonts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559" w:type="dxa"/>
            <w:vAlign w:val="center"/>
          </w:tcPr>
          <w:p w:rsidR="00BE03DD" w:rsidRPr="000F099D" w:rsidRDefault="000F099D" w:rsidP="00BE549B">
            <w:pPr>
              <w:pStyle w:val="a3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99D">
              <w:rPr>
                <w:rFonts w:ascii="宋体" w:hAnsi="宋体" w:cs="宋体"/>
                <w:kern w:val="0"/>
                <w:sz w:val="24"/>
              </w:rPr>
              <w:t>高级工程师</w:t>
            </w:r>
          </w:p>
        </w:tc>
        <w:tc>
          <w:tcPr>
            <w:tcW w:w="1276" w:type="dxa"/>
            <w:vAlign w:val="center"/>
          </w:tcPr>
          <w:p w:rsidR="00BE03DD" w:rsidRPr="000F099D" w:rsidRDefault="00BE03DD" w:rsidP="00BE549B">
            <w:pPr>
              <w:pStyle w:val="a3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99D">
              <w:rPr>
                <w:rFonts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2693" w:type="dxa"/>
            <w:vAlign w:val="center"/>
          </w:tcPr>
          <w:p w:rsidR="00BE03DD" w:rsidRPr="000F099D" w:rsidRDefault="00D42407" w:rsidP="00BE549B">
            <w:pPr>
              <w:pStyle w:val="a3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北京中为民工程造价咨询有限公司</w:t>
            </w:r>
          </w:p>
        </w:tc>
      </w:tr>
      <w:tr w:rsidR="006F2B63" w:rsidTr="00553704">
        <w:trPr>
          <w:trHeight w:val="699"/>
        </w:trPr>
        <w:tc>
          <w:tcPr>
            <w:tcW w:w="8477" w:type="dxa"/>
            <w:gridSpan w:val="6"/>
          </w:tcPr>
          <w:p w:rsidR="008E5FB6" w:rsidRPr="00B15F9F" w:rsidRDefault="006F2B63" w:rsidP="00256B37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15F9F">
              <w:rPr>
                <w:rFonts w:ascii="宋体" w:hAnsi="宋体" w:cs="宋体"/>
                <w:kern w:val="0"/>
                <w:sz w:val="24"/>
              </w:rPr>
              <w:t>论证意见</w:t>
            </w:r>
            <w:r w:rsidRPr="00B15F9F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3409A2" w:rsidRPr="003409A2" w:rsidRDefault="003409A2" w:rsidP="003409A2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bCs/>
                <w:sz w:val="24"/>
              </w:rPr>
            </w:pPr>
            <w:r w:rsidRPr="003409A2">
              <w:rPr>
                <w:rFonts w:asciiTheme="minorEastAsia" w:hAnsiTheme="minorEastAsia" w:hint="eastAsia"/>
                <w:bCs/>
                <w:sz w:val="24"/>
              </w:rPr>
              <w:t>本项目招标文件无歧视性、倾向性条款或其他不合理条款；招标公告发布时间及程序符合规定；</w:t>
            </w:r>
            <w:r w:rsidRPr="003409A2">
              <w:rPr>
                <w:rFonts w:asciiTheme="minorEastAsia" w:hAnsiTheme="minorEastAsia"/>
                <w:bCs/>
                <w:sz w:val="24"/>
              </w:rPr>
              <w:t>201</w:t>
            </w:r>
            <w:r w:rsidRPr="003409A2">
              <w:rPr>
                <w:rFonts w:asciiTheme="minorEastAsia" w:hAnsiTheme="minorEastAsia" w:hint="eastAsia"/>
                <w:bCs/>
                <w:sz w:val="24"/>
              </w:rPr>
              <w:t>7</w:t>
            </w:r>
            <w:r w:rsidRPr="003409A2">
              <w:rPr>
                <w:rFonts w:asciiTheme="minorEastAsia" w:hAnsiTheme="minorEastAsia"/>
                <w:bCs/>
                <w:sz w:val="24"/>
              </w:rPr>
              <w:t>年</w:t>
            </w:r>
            <w:r w:rsidRPr="003409A2">
              <w:rPr>
                <w:rFonts w:asciiTheme="minorEastAsia" w:hAnsiTheme="minorEastAsia" w:hint="eastAsia"/>
                <w:bCs/>
                <w:sz w:val="24"/>
              </w:rPr>
              <w:t>8</w:t>
            </w:r>
            <w:r w:rsidRPr="003409A2">
              <w:rPr>
                <w:rFonts w:asciiTheme="minorEastAsia" w:hAnsiTheme="minorEastAsia"/>
                <w:bCs/>
                <w:sz w:val="24"/>
              </w:rPr>
              <w:t>月</w:t>
            </w:r>
            <w:r w:rsidRPr="003409A2">
              <w:rPr>
                <w:rFonts w:asciiTheme="minorEastAsia" w:hAnsiTheme="minorEastAsia" w:hint="eastAsia"/>
                <w:bCs/>
                <w:sz w:val="24"/>
              </w:rPr>
              <w:t>30</w:t>
            </w:r>
            <w:r w:rsidRPr="003409A2">
              <w:rPr>
                <w:rFonts w:asciiTheme="minorEastAsia" w:hAnsiTheme="minorEastAsia"/>
                <w:bCs/>
                <w:sz w:val="24"/>
              </w:rPr>
              <w:t>日</w:t>
            </w:r>
            <w:r w:rsidRPr="003409A2">
              <w:rPr>
                <w:rFonts w:asciiTheme="minorEastAsia" w:hAnsiTheme="minorEastAsia" w:hint="eastAsia"/>
                <w:bCs/>
                <w:sz w:val="24"/>
              </w:rPr>
              <w:t>发布招标公告，至报名截止时间止，有1家投标人报名。符合《中华人民共和国政府采购法》第三十一条第一款：只能从唯一供应商处采购的，可以按照单一来源方式采购的规定。</w:t>
            </w:r>
          </w:p>
          <w:p w:rsidR="006F2B63" w:rsidRPr="00EA6E66" w:rsidRDefault="003409A2" w:rsidP="003409A2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sz w:val="24"/>
              </w:rPr>
            </w:pPr>
            <w:r w:rsidRPr="003409A2">
              <w:rPr>
                <w:rFonts w:asciiTheme="minorEastAsia" w:hAnsiTheme="minorEastAsia" w:hint="eastAsia"/>
                <w:bCs/>
                <w:sz w:val="24"/>
              </w:rPr>
              <w:t>综上所述</w:t>
            </w:r>
            <w:r w:rsidRPr="003409A2">
              <w:rPr>
                <w:rFonts w:asciiTheme="minorEastAsia" w:hAnsiTheme="minorEastAsia"/>
                <w:bCs/>
                <w:sz w:val="24"/>
              </w:rPr>
              <w:t>,</w:t>
            </w:r>
            <w:r w:rsidRPr="003409A2">
              <w:rPr>
                <w:rFonts w:asciiTheme="minorEastAsia" w:hAnsiTheme="minorEastAsia" w:hint="eastAsia"/>
                <w:bCs/>
                <w:sz w:val="24"/>
              </w:rPr>
              <w:t>本项目符合《中华人民共和国政府采购法》第三十一条第一款：只能从唯一供应商处采购的，可以按照单一来源方式采购。</w:t>
            </w:r>
          </w:p>
        </w:tc>
      </w:tr>
    </w:tbl>
    <w:p w:rsidR="00BE03DD" w:rsidRDefault="00BE03DD" w:rsidP="00BE549B">
      <w:pPr>
        <w:pStyle w:val="a3"/>
        <w:numPr>
          <w:ilvl w:val="0"/>
          <w:numId w:val="1"/>
        </w:numPr>
        <w:spacing w:line="360" w:lineRule="auto"/>
        <w:ind w:left="0" w:firstLineChars="0" w:firstLine="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公示期限</w:t>
      </w:r>
    </w:p>
    <w:p w:rsidR="00BE03DD" w:rsidRDefault="00BE03DD" w:rsidP="00BE549B">
      <w:pPr>
        <w:pStyle w:val="a3"/>
        <w:spacing w:line="360" w:lineRule="auto"/>
        <w:ind w:leftChars="270" w:left="567" w:firstLineChars="0" w:firstLine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本项目公示期为201</w:t>
      </w:r>
      <w:r w:rsidR="00BA12B0">
        <w:rPr>
          <w:rFonts w:ascii="宋体" w:hAnsi="宋体" w:cs="宋体" w:hint="eastAsia"/>
          <w:kern w:val="0"/>
          <w:sz w:val="24"/>
        </w:rPr>
        <w:t>7</w:t>
      </w:r>
      <w:r>
        <w:rPr>
          <w:rFonts w:ascii="宋体" w:hAnsi="宋体" w:cs="宋体" w:hint="eastAsia"/>
          <w:kern w:val="0"/>
          <w:sz w:val="24"/>
        </w:rPr>
        <w:t>年</w:t>
      </w:r>
      <w:r w:rsidR="00B15F9F">
        <w:rPr>
          <w:rFonts w:ascii="宋体" w:hAnsi="宋体" w:cs="宋体" w:hint="eastAsia"/>
          <w:kern w:val="0"/>
          <w:sz w:val="24"/>
        </w:rPr>
        <w:t>0</w:t>
      </w:r>
      <w:r w:rsidR="003014E0">
        <w:rPr>
          <w:rFonts w:ascii="宋体" w:hAnsi="宋体" w:cs="宋体" w:hint="eastAsia"/>
          <w:kern w:val="0"/>
          <w:sz w:val="24"/>
        </w:rPr>
        <w:t>9</w:t>
      </w:r>
      <w:r w:rsidRPr="00B9474E">
        <w:rPr>
          <w:rFonts w:ascii="宋体" w:hAnsi="宋体" w:cs="宋体" w:hint="eastAsia"/>
          <w:kern w:val="0"/>
          <w:sz w:val="24"/>
        </w:rPr>
        <w:t>月</w:t>
      </w:r>
      <w:r w:rsidR="003409A2">
        <w:rPr>
          <w:rFonts w:ascii="宋体" w:hAnsi="宋体" w:cs="宋体" w:hint="eastAsia"/>
          <w:kern w:val="0"/>
          <w:sz w:val="24"/>
        </w:rPr>
        <w:t>11</w:t>
      </w:r>
      <w:r w:rsidRPr="00B9474E">
        <w:rPr>
          <w:rFonts w:ascii="宋体" w:hAnsi="宋体" w:cs="宋体" w:hint="eastAsia"/>
          <w:kern w:val="0"/>
          <w:sz w:val="24"/>
        </w:rPr>
        <w:t>日</w:t>
      </w:r>
      <w:r>
        <w:rPr>
          <w:rFonts w:ascii="宋体" w:hAnsi="宋体" w:cs="宋体" w:hint="eastAsia"/>
          <w:kern w:val="0"/>
          <w:sz w:val="24"/>
        </w:rPr>
        <w:t>至201</w:t>
      </w:r>
      <w:r w:rsidR="00BA12B0">
        <w:rPr>
          <w:rFonts w:ascii="宋体" w:hAnsi="宋体" w:cs="宋体" w:hint="eastAsia"/>
          <w:kern w:val="0"/>
          <w:sz w:val="24"/>
        </w:rPr>
        <w:t>7</w:t>
      </w:r>
      <w:r>
        <w:rPr>
          <w:rFonts w:ascii="宋体" w:hAnsi="宋体" w:cs="宋体" w:hint="eastAsia"/>
          <w:kern w:val="0"/>
          <w:sz w:val="24"/>
        </w:rPr>
        <w:t>年</w:t>
      </w:r>
      <w:r w:rsidR="00BA12B0">
        <w:rPr>
          <w:rFonts w:ascii="宋体" w:hAnsi="宋体" w:cs="宋体" w:hint="eastAsia"/>
          <w:kern w:val="0"/>
          <w:sz w:val="24"/>
        </w:rPr>
        <w:t>0</w:t>
      </w:r>
      <w:r w:rsidR="003409A2">
        <w:rPr>
          <w:rFonts w:ascii="宋体" w:hAnsi="宋体" w:cs="宋体" w:hint="eastAsia"/>
          <w:kern w:val="0"/>
          <w:sz w:val="24"/>
        </w:rPr>
        <w:t>9</w:t>
      </w:r>
      <w:r w:rsidRPr="00B9474E">
        <w:rPr>
          <w:rFonts w:ascii="宋体" w:hAnsi="宋体" w:cs="宋体" w:hint="eastAsia"/>
          <w:kern w:val="0"/>
          <w:sz w:val="24"/>
        </w:rPr>
        <w:t>月</w:t>
      </w:r>
      <w:r w:rsidR="003409A2">
        <w:rPr>
          <w:rFonts w:ascii="宋体" w:hAnsi="宋体" w:cs="宋体" w:hint="eastAsia"/>
          <w:kern w:val="0"/>
          <w:sz w:val="24"/>
        </w:rPr>
        <w:t>15</w:t>
      </w:r>
      <w:r w:rsidRPr="00B9474E">
        <w:rPr>
          <w:rFonts w:ascii="宋体" w:hAnsi="宋体" w:cs="宋体" w:hint="eastAsia"/>
          <w:kern w:val="0"/>
          <w:sz w:val="24"/>
        </w:rPr>
        <w:t>日</w:t>
      </w:r>
      <w:r>
        <w:rPr>
          <w:rFonts w:ascii="宋体" w:hAnsi="宋体" w:cs="宋体" w:hint="eastAsia"/>
          <w:kern w:val="0"/>
          <w:sz w:val="24"/>
        </w:rPr>
        <w:t>，有关单位和个人如对公示内容有异议，请在</w:t>
      </w:r>
      <w:r w:rsidR="00BA12B0">
        <w:rPr>
          <w:rFonts w:ascii="宋体" w:hAnsi="宋体" w:cs="宋体" w:hint="eastAsia"/>
          <w:kern w:val="0"/>
          <w:sz w:val="24"/>
        </w:rPr>
        <w:t>2017年0</w:t>
      </w:r>
      <w:r w:rsidR="003409A2">
        <w:rPr>
          <w:rFonts w:ascii="宋体" w:hAnsi="宋体" w:cs="宋体" w:hint="eastAsia"/>
          <w:kern w:val="0"/>
          <w:sz w:val="24"/>
        </w:rPr>
        <w:t>9</w:t>
      </w:r>
      <w:r w:rsidR="00BA12B0" w:rsidRPr="00B9474E">
        <w:rPr>
          <w:rFonts w:ascii="宋体" w:hAnsi="宋体" w:cs="宋体" w:hint="eastAsia"/>
          <w:kern w:val="0"/>
          <w:sz w:val="24"/>
        </w:rPr>
        <w:t>月</w:t>
      </w:r>
      <w:r w:rsidR="003409A2">
        <w:rPr>
          <w:rFonts w:ascii="宋体" w:hAnsi="宋体" w:cs="宋体" w:hint="eastAsia"/>
          <w:kern w:val="0"/>
          <w:sz w:val="24"/>
        </w:rPr>
        <w:t>15</w:t>
      </w:r>
      <w:r w:rsidR="00BA12B0" w:rsidRPr="00B9474E">
        <w:rPr>
          <w:rFonts w:ascii="宋体" w:hAnsi="宋体" w:cs="宋体" w:hint="eastAsia"/>
          <w:kern w:val="0"/>
          <w:sz w:val="24"/>
        </w:rPr>
        <w:t>日</w:t>
      </w:r>
      <w:r>
        <w:rPr>
          <w:rFonts w:ascii="宋体" w:hAnsi="宋体" w:cs="宋体" w:hint="eastAsia"/>
          <w:kern w:val="0"/>
          <w:sz w:val="24"/>
        </w:rPr>
        <w:t>16:00（北京时间）之前</w:t>
      </w:r>
      <w:r>
        <w:rPr>
          <w:rFonts w:ascii="宋体" w:hAnsi="宋体" w:cs="宋体" w:hint="eastAsia"/>
          <w:kern w:val="0"/>
          <w:sz w:val="24"/>
        </w:rPr>
        <w:lastRenderedPageBreak/>
        <w:t>以实名书面（包括联系人、地址、联系电话）形式向采购人、采购代理机构反馈。</w:t>
      </w:r>
    </w:p>
    <w:p w:rsidR="00BE03DD" w:rsidRDefault="00D42407" w:rsidP="00BE549B">
      <w:pPr>
        <w:pStyle w:val="a3"/>
        <w:numPr>
          <w:ilvl w:val="0"/>
          <w:numId w:val="1"/>
        </w:numPr>
        <w:spacing w:line="360" w:lineRule="auto"/>
        <w:ind w:left="0" w:firstLineChars="0" w:firstLine="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采购人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采购代理机构</w:t>
      </w:r>
      <w:r>
        <w:rPr>
          <w:rFonts w:ascii="宋体" w:hAnsi="宋体" w:cs="宋体" w:hint="eastAsia"/>
          <w:kern w:val="0"/>
          <w:sz w:val="24"/>
        </w:rPr>
        <w:t>、财政部门的联系地址、联系人、联系电话</w:t>
      </w:r>
    </w:p>
    <w:p w:rsidR="00BE03DD" w:rsidRDefault="00BE03DD" w:rsidP="00BE549B">
      <w:pPr>
        <w:pStyle w:val="a3"/>
        <w:spacing w:line="360" w:lineRule="auto"/>
        <w:ind w:leftChars="270" w:left="567" w:firstLineChars="0" w:firstLine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采购人名称：</w:t>
      </w:r>
      <w:r w:rsidR="003409A2" w:rsidRPr="003409A2">
        <w:rPr>
          <w:rFonts w:ascii="宋体" w:hAnsi="宋体" w:cs="宋体" w:hint="eastAsia"/>
          <w:kern w:val="0"/>
          <w:sz w:val="24"/>
        </w:rPr>
        <w:t>北京市旅游发展委员会</w:t>
      </w:r>
    </w:p>
    <w:p w:rsidR="00BE03DD" w:rsidRDefault="00BE03DD" w:rsidP="00BE549B">
      <w:pPr>
        <w:pStyle w:val="a3"/>
        <w:spacing w:line="360" w:lineRule="auto"/>
        <w:ind w:leftChars="270" w:left="567" w:firstLineChars="0" w:firstLine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采购人地址：</w:t>
      </w:r>
      <w:r w:rsidR="003409A2" w:rsidRPr="003409A2">
        <w:rPr>
          <w:rFonts w:ascii="宋体" w:hAnsi="宋体" w:cs="宋体"/>
          <w:kern w:val="0"/>
          <w:sz w:val="24"/>
        </w:rPr>
        <w:t>北京市朝阳区建国门外大街28号</w:t>
      </w:r>
    </w:p>
    <w:p w:rsidR="00BE03DD" w:rsidRDefault="00BE03DD" w:rsidP="00BE549B">
      <w:pPr>
        <w:pStyle w:val="a3"/>
        <w:spacing w:line="360" w:lineRule="auto"/>
        <w:ind w:leftChars="270" w:left="567" w:firstLineChars="0" w:firstLine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采购人联系人：</w:t>
      </w:r>
      <w:r w:rsidR="003409A2">
        <w:rPr>
          <w:rFonts w:ascii="宋体" w:hAnsi="宋体" w:cs="宋体" w:hint="eastAsia"/>
          <w:kern w:val="0"/>
          <w:sz w:val="24"/>
        </w:rPr>
        <w:t>周乾</w:t>
      </w:r>
    </w:p>
    <w:p w:rsidR="00BE03DD" w:rsidRDefault="00BE03DD" w:rsidP="00BE549B">
      <w:pPr>
        <w:pStyle w:val="a3"/>
        <w:spacing w:line="360" w:lineRule="auto"/>
        <w:ind w:leftChars="270" w:left="567" w:firstLineChars="0" w:firstLine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采购人联系电话：</w:t>
      </w:r>
      <w:r w:rsidR="002C3674" w:rsidRPr="002C3674">
        <w:rPr>
          <w:rFonts w:ascii="宋体" w:hAnsi="宋体" w:cs="宋体" w:hint="eastAsia"/>
          <w:kern w:val="0"/>
          <w:sz w:val="24"/>
        </w:rPr>
        <w:t>010-</w:t>
      </w:r>
      <w:r w:rsidR="00BA12B0" w:rsidRPr="00BA12B0">
        <w:rPr>
          <w:rFonts w:ascii="宋体" w:hAnsi="宋体" w:cs="宋体"/>
          <w:kern w:val="0"/>
          <w:sz w:val="24"/>
        </w:rPr>
        <w:t>85</w:t>
      </w:r>
      <w:r w:rsidR="003409A2">
        <w:rPr>
          <w:rFonts w:ascii="宋体" w:hAnsi="宋体" w:cs="宋体" w:hint="eastAsia"/>
          <w:kern w:val="0"/>
          <w:sz w:val="24"/>
        </w:rPr>
        <w:t>157229</w:t>
      </w:r>
    </w:p>
    <w:p w:rsidR="00BE03DD" w:rsidRDefault="00BE03DD" w:rsidP="00BE549B">
      <w:pPr>
        <w:pStyle w:val="a3"/>
        <w:spacing w:line="360" w:lineRule="auto"/>
        <w:ind w:leftChars="270" w:left="567" w:firstLineChars="0" w:firstLine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代理机构名称：北京市京发招标有限公司</w:t>
      </w:r>
    </w:p>
    <w:p w:rsidR="00BE03DD" w:rsidRDefault="00BE03DD" w:rsidP="00BE549B">
      <w:pPr>
        <w:pStyle w:val="a3"/>
        <w:spacing w:line="360" w:lineRule="auto"/>
        <w:ind w:leftChars="270" w:left="567" w:firstLineChars="0" w:firstLine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代理机构地址：北京市崇文门外大街90号705室</w:t>
      </w:r>
    </w:p>
    <w:p w:rsidR="00BE03DD" w:rsidRDefault="00BE03DD" w:rsidP="00BE549B">
      <w:pPr>
        <w:pStyle w:val="a3"/>
        <w:spacing w:line="360" w:lineRule="auto"/>
        <w:ind w:leftChars="270" w:left="567" w:firstLineChars="0" w:firstLine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代理机构联系人：</w:t>
      </w:r>
      <w:r w:rsidR="002C3674">
        <w:rPr>
          <w:rFonts w:ascii="宋体" w:hAnsi="宋体" w:cs="宋体" w:hint="eastAsia"/>
          <w:kern w:val="0"/>
          <w:sz w:val="24"/>
        </w:rPr>
        <w:t>张超</w:t>
      </w:r>
      <w:bookmarkStart w:id="0" w:name="_GoBack"/>
      <w:bookmarkEnd w:id="0"/>
    </w:p>
    <w:p w:rsidR="00BE03DD" w:rsidRDefault="00BE03DD" w:rsidP="00BE549B">
      <w:pPr>
        <w:pStyle w:val="a3"/>
        <w:spacing w:line="360" w:lineRule="auto"/>
        <w:ind w:leftChars="270" w:left="567" w:firstLineChars="0" w:firstLine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代理机构联系电话：010-671</w:t>
      </w:r>
      <w:r w:rsidR="001751A7">
        <w:rPr>
          <w:rFonts w:ascii="宋体" w:hAnsi="宋体" w:cs="宋体" w:hint="eastAsia"/>
          <w:kern w:val="0"/>
          <w:sz w:val="24"/>
        </w:rPr>
        <w:t>69727</w:t>
      </w:r>
    </w:p>
    <w:p w:rsidR="00D42407" w:rsidRPr="00D42407" w:rsidRDefault="00D42407" w:rsidP="00D42407">
      <w:pPr>
        <w:pStyle w:val="a3"/>
        <w:spacing w:line="360" w:lineRule="auto"/>
        <w:ind w:leftChars="270" w:left="567" w:firstLineChars="0" w:firstLine="0"/>
        <w:rPr>
          <w:rFonts w:ascii="宋体" w:hAnsi="宋体" w:cs="宋体"/>
          <w:kern w:val="0"/>
          <w:sz w:val="24"/>
        </w:rPr>
      </w:pPr>
      <w:r w:rsidRPr="00D42407">
        <w:rPr>
          <w:rFonts w:ascii="宋体" w:hAnsi="宋体" w:cs="宋体" w:hint="eastAsia"/>
          <w:kern w:val="0"/>
          <w:sz w:val="24"/>
        </w:rPr>
        <w:t>财政部门联系地址：北京市海淀区阜成路15号</w:t>
      </w:r>
    </w:p>
    <w:p w:rsidR="00D42407" w:rsidRPr="00D42407" w:rsidRDefault="00D42407" w:rsidP="00D42407">
      <w:pPr>
        <w:pStyle w:val="a3"/>
        <w:spacing w:line="360" w:lineRule="auto"/>
        <w:ind w:leftChars="270" w:left="567" w:firstLineChars="0" w:firstLine="0"/>
        <w:rPr>
          <w:rFonts w:ascii="宋体" w:hAnsi="宋体" w:cs="宋体"/>
          <w:kern w:val="0"/>
          <w:sz w:val="24"/>
        </w:rPr>
      </w:pPr>
      <w:r w:rsidRPr="00D42407">
        <w:rPr>
          <w:rFonts w:ascii="宋体" w:hAnsi="宋体" w:cs="宋体" w:hint="eastAsia"/>
          <w:kern w:val="0"/>
          <w:sz w:val="24"/>
        </w:rPr>
        <w:t>财政部门联系人、联系电话：杨耀辉、88549366</w:t>
      </w:r>
    </w:p>
    <w:p w:rsidR="00B92B20" w:rsidRPr="00553704" w:rsidRDefault="00D42407" w:rsidP="00D42407">
      <w:pPr>
        <w:pStyle w:val="a3"/>
        <w:spacing w:line="360" w:lineRule="auto"/>
        <w:ind w:leftChars="270" w:left="567" w:firstLineChars="0" w:firstLine="0"/>
        <w:rPr>
          <w:rFonts w:ascii="宋体" w:hAnsi="宋体" w:cs="宋体"/>
          <w:kern w:val="0"/>
          <w:sz w:val="24"/>
        </w:rPr>
      </w:pPr>
      <w:r w:rsidRPr="00D42407">
        <w:rPr>
          <w:rFonts w:ascii="宋体" w:hAnsi="宋体" w:cs="宋体" w:hint="eastAsia"/>
          <w:kern w:val="0"/>
          <w:sz w:val="24"/>
        </w:rPr>
        <w:t>本公告同时在中国政府采购网（http：//www.ccgp.gov.cn)\北京市财政局网站政府采购（http://www.bjcz.gov.cn)发布。</w:t>
      </w:r>
    </w:p>
    <w:p w:rsidR="006F2B63" w:rsidRDefault="006F2B63" w:rsidP="00633098">
      <w:pPr>
        <w:pStyle w:val="a3"/>
        <w:spacing w:line="360" w:lineRule="auto"/>
        <w:ind w:left="420" w:firstLineChars="0" w:firstLine="0"/>
        <w:jc w:val="righ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北京市京发招标有限公司</w:t>
      </w:r>
    </w:p>
    <w:p w:rsidR="006F2B63" w:rsidRPr="00BE03DD" w:rsidRDefault="006F2B63" w:rsidP="00633098">
      <w:pPr>
        <w:pStyle w:val="a3"/>
        <w:spacing w:line="360" w:lineRule="auto"/>
        <w:ind w:left="420" w:firstLineChars="0" w:firstLine="0"/>
        <w:jc w:val="right"/>
        <w:rPr>
          <w:rFonts w:ascii="宋体" w:hAnsi="宋体" w:cs="宋体"/>
          <w:kern w:val="0"/>
          <w:sz w:val="24"/>
        </w:rPr>
      </w:pPr>
      <w:r w:rsidRPr="00B77F58">
        <w:rPr>
          <w:rFonts w:ascii="宋体" w:hAnsi="宋体" w:cs="宋体" w:hint="eastAsia"/>
          <w:kern w:val="0"/>
          <w:sz w:val="24"/>
        </w:rPr>
        <w:t>201</w:t>
      </w:r>
      <w:r w:rsidR="00BA12B0">
        <w:rPr>
          <w:rFonts w:ascii="宋体" w:hAnsi="宋体" w:cs="宋体" w:hint="eastAsia"/>
          <w:kern w:val="0"/>
          <w:sz w:val="24"/>
        </w:rPr>
        <w:t>7</w:t>
      </w:r>
      <w:r w:rsidRPr="00B77F58">
        <w:rPr>
          <w:rFonts w:ascii="宋体" w:hAnsi="宋体" w:cs="宋体" w:hint="eastAsia"/>
          <w:kern w:val="0"/>
          <w:sz w:val="24"/>
        </w:rPr>
        <w:t>年</w:t>
      </w:r>
      <w:r w:rsidR="00D42407">
        <w:rPr>
          <w:rFonts w:ascii="宋体" w:hAnsi="宋体" w:cs="宋体" w:hint="eastAsia"/>
          <w:kern w:val="0"/>
          <w:sz w:val="24"/>
        </w:rPr>
        <w:t>9</w:t>
      </w:r>
      <w:r w:rsidRPr="00B77F58">
        <w:rPr>
          <w:rFonts w:ascii="宋体" w:hAnsi="宋体" w:cs="宋体" w:hint="eastAsia"/>
          <w:kern w:val="0"/>
          <w:sz w:val="24"/>
        </w:rPr>
        <w:t>月</w:t>
      </w:r>
      <w:r w:rsidR="00D42407">
        <w:rPr>
          <w:rFonts w:ascii="宋体" w:hAnsi="宋体" w:cs="宋体" w:hint="eastAsia"/>
          <w:kern w:val="0"/>
          <w:sz w:val="24"/>
        </w:rPr>
        <w:t>8</w:t>
      </w:r>
      <w:r w:rsidRPr="00B77F58">
        <w:rPr>
          <w:rFonts w:ascii="宋体" w:hAnsi="宋体" w:cs="宋体" w:hint="eastAsia"/>
          <w:kern w:val="0"/>
          <w:sz w:val="24"/>
        </w:rPr>
        <w:t>日</w:t>
      </w:r>
    </w:p>
    <w:sectPr w:rsidR="006F2B63" w:rsidRPr="00BE03DD" w:rsidSect="00B9615F">
      <w:pgSz w:w="11906" w:h="16838"/>
      <w:pgMar w:top="1418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A52" w:rsidRDefault="006C6A52" w:rsidP="002C3674">
      <w:r>
        <w:separator/>
      </w:r>
    </w:p>
  </w:endnote>
  <w:endnote w:type="continuationSeparator" w:id="0">
    <w:p w:rsidR="006C6A52" w:rsidRDefault="006C6A52" w:rsidP="002C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A52" w:rsidRDefault="006C6A52" w:rsidP="002C3674">
      <w:r>
        <w:separator/>
      </w:r>
    </w:p>
  </w:footnote>
  <w:footnote w:type="continuationSeparator" w:id="0">
    <w:p w:rsidR="006C6A52" w:rsidRDefault="006C6A52" w:rsidP="002C3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0000001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4876312"/>
    <w:multiLevelType w:val="hybridMultilevel"/>
    <w:tmpl w:val="F6F00850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9102D7A"/>
    <w:multiLevelType w:val="hybridMultilevel"/>
    <w:tmpl w:val="CED42382"/>
    <w:lvl w:ilvl="0" w:tplc="7D943EAC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F03E60"/>
    <w:multiLevelType w:val="hybridMultilevel"/>
    <w:tmpl w:val="98961D36"/>
    <w:lvl w:ilvl="0" w:tplc="89E6CDCC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C7D6DF7"/>
    <w:multiLevelType w:val="hybridMultilevel"/>
    <w:tmpl w:val="C7AA6220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3DD"/>
    <w:rsid w:val="00014A48"/>
    <w:rsid w:val="00026982"/>
    <w:rsid w:val="000C3FDE"/>
    <w:rsid w:val="000D26BB"/>
    <w:rsid w:val="000F099D"/>
    <w:rsid w:val="000F6565"/>
    <w:rsid w:val="001046A7"/>
    <w:rsid w:val="00105896"/>
    <w:rsid w:val="001751A7"/>
    <w:rsid w:val="001B0734"/>
    <w:rsid w:val="001F0B47"/>
    <w:rsid w:val="00225959"/>
    <w:rsid w:val="00227619"/>
    <w:rsid w:val="00241099"/>
    <w:rsid w:val="00256B37"/>
    <w:rsid w:val="002C3674"/>
    <w:rsid w:val="002C5954"/>
    <w:rsid w:val="002D2970"/>
    <w:rsid w:val="002F79F7"/>
    <w:rsid w:val="003014E0"/>
    <w:rsid w:val="0031009A"/>
    <w:rsid w:val="0031296A"/>
    <w:rsid w:val="00313C2F"/>
    <w:rsid w:val="0033617F"/>
    <w:rsid w:val="003409A2"/>
    <w:rsid w:val="00342470"/>
    <w:rsid w:val="003C3910"/>
    <w:rsid w:val="0040525C"/>
    <w:rsid w:val="00432E64"/>
    <w:rsid w:val="00441C63"/>
    <w:rsid w:val="0044419F"/>
    <w:rsid w:val="00446228"/>
    <w:rsid w:val="00450C6E"/>
    <w:rsid w:val="004B2458"/>
    <w:rsid w:val="004B7A5B"/>
    <w:rsid w:val="004C24FD"/>
    <w:rsid w:val="004D2DFD"/>
    <w:rsid w:val="004D5AB2"/>
    <w:rsid w:val="004E698F"/>
    <w:rsid w:val="004F24E2"/>
    <w:rsid w:val="0054357D"/>
    <w:rsid w:val="005505E2"/>
    <w:rsid w:val="00553704"/>
    <w:rsid w:val="00555A0D"/>
    <w:rsid w:val="005961CD"/>
    <w:rsid w:val="005B0F46"/>
    <w:rsid w:val="005C347F"/>
    <w:rsid w:val="005D27BE"/>
    <w:rsid w:val="00607778"/>
    <w:rsid w:val="006117F5"/>
    <w:rsid w:val="0061197D"/>
    <w:rsid w:val="00633098"/>
    <w:rsid w:val="00635C09"/>
    <w:rsid w:val="006529B2"/>
    <w:rsid w:val="00666A9E"/>
    <w:rsid w:val="00667654"/>
    <w:rsid w:val="006C6A52"/>
    <w:rsid w:val="006C7223"/>
    <w:rsid w:val="006E3F65"/>
    <w:rsid w:val="006F2B63"/>
    <w:rsid w:val="00742649"/>
    <w:rsid w:val="00757002"/>
    <w:rsid w:val="0078223F"/>
    <w:rsid w:val="00790EE9"/>
    <w:rsid w:val="007B0FA9"/>
    <w:rsid w:val="007E0DD2"/>
    <w:rsid w:val="00821354"/>
    <w:rsid w:val="00825A06"/>
    <w:rsid w:val="00831F8B"/>
    <w:rsid w:val="00867DA4"/>
    <w:rsid w:val="008769A7"/>
    <w:rsid w:val="00893632"/>
    <w:rsid w:val="008E5FB6"/>
    <w:rsid w:val="008F3447"/>
    <w:rsid w:val="00920D20"/>
    <w:rsid w:val="009439D6"/>
    <w:rsid w:val="009C5A29"/>
    <w:rsid w:val="009F5A9B"/>
    <w:rsid w:val="00A1440C"/>
    <w:rsid w:val="00A43308"/>
    <w:rsid w:val="00A60B1B"/>
    <w:rsid w:val="00AD3BB6"/>
    <w:rsid w:val="00AE7227"/>
    <w:rsid w:val="00AF41E7"/>
    <w:rsid w:val="00B03246"/>
    <w:rsid w:val="00B15F9F"/>
    <w:rsid w:val="00B52122"/>
    <w:rsid w:val="00B77F58"/>
    <w:rsid w:val="00B92B20"/>
    <w:rsid w:val="00B9474E"/>
    <w:rsid w:val="00B9615F"/>
    <w:rsid w:val="00BA04A5"/>
    <w:rsid w:val="00BA12B0"/>
    <w:rsid w:val="00BE03DD"/>
    <w:rsid w:val="00BE15CA"/>
    <w:rsid w:val="00BE549B"/>
    <w:rsid w:val="00C54504"/>
    <w:rsid w:val="00C72D75"/>
    <w:rsid w:val="00C841CB"/>
    <w:rsid w:val="00CE3730"/>
    <w:rsid w:val="00CE3EF9"/>
    <w:rsid w:val="00CE6588"/>
    <w:rsid w:val="00CF531F"/>
    <w:rsid w:val="00D42407"/>
    <w:rsid w:val="00D933F0"/>
    <w:rsid w:val="00DA26D9"/>
    <w:rsid w:val="00DD434F"/>
    <w:rsid w:val="00E702C7"/>
    <w:rsid w:val="00E76139"/>
    <w:rsid w:val="00EA6E66"/>
    <w:rsid w:val="00EB52FC"/>
    <w:rsid w:val="00EB77D8"/>
    <w:rsid w:val="00EF3F34"/>
    <w:rsid w:val="00F27F35"/>
    <w:rsid w:val="00F363EA"/>
    <w:rsid w:val="00F54D15"/>
    <w:rsid w:val="00F70273"/>
    <w:rsid w:val="00F860F4"/>
    <w:rsid w:val="00FA04B8"/>
    <w:rsid w:val="00FA5C83"/>
    <w:rsid w:val="00FB38F4"/>
    <w:rsid w:val="00FB5526"/>
    <w:rsid w:val="00FB7D5C"/>
    <w:rsid w:val="00FD0755"/>
    <w:rsid w:val="00FD2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3DD"/>
    <w:pPr>
      <w:ind w:firstLineChars="200" w:firstLine="420"/>
    </w:pPr>
  </w:style>
  <w:style w:type="table" w:styleId="a4">
    <w:name w:val="Table Grid"/>
    <w:basedOn w:val="a1"/>
    <w:uiPriority w:val="59"/>
    <w:rsid w:val="00BE0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C3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C3674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C3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C3674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8213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YeWu7</dc:creator>
  <cp:lastModifiedBy>chaochao</cp:lastModifiedBy>
  <cp:revision>46</cp:revision>
  <dcterms:created xsi:type="dcterms:W3CDTF">2014-09-02T11:38:00Z</dcterms:created>
  <dcterms:modified xsi:type="dcterms:W3CDTF">2017-09-06T07:45:00Z</dcterms:modified>
</cp:coreProperties>
</file>